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6465" w14:textId="3C881E99" w:rsidR="00B26066" w:rsidRPr="00185033" w:rsidRDefault="00B26066" w:rsidP="00B26066">
      <w:pPr>
        <w:spacing w:line="300" w:lineRule="auto"/>
        <w:jc w:val="both"/>
        <w:rPr>
          <w:rStyle w:val="Siln"/>
          <w:rFonts w:asciiTheme="minorHAnsi" w:hAnsiTheme="minorHAnsi" w:cstheme="minorHAnsi"/>
          <w:b w:val="0"/>
          <w:iCs/>
          <w:sz w:val="22"/>
          <w:szCs w:val="22"/>
        </w:rPr>
      </w:pPr>
      <w:r w:rsidRPr="00185033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 xml:space="preserve">V Praze dne </w:t>
      </w:r>
      <w:r w:rsidR="00AA46BE" w:rsidRPr="00AA46BE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>1</w:t>
      </w:r>
      <w:r w:rsidR="00BF63FF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>8</w:t>
      </w:r>
      <w:r w:rsidRPr="00AA46BE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 xml:space="preserve">. </w:t>
      </w:r>
      <w:r w:rsidR="00D85951" w:rsidRPr="00AA46BE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>června</w:t>
      </w:r>
      <w:r w:rsidR="00D85951" w:rsidRPr="00185033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185033">
        <w:rPr>
          <w:rStyle w:val="Siln"/>
          <w:rFonts w:asciiTheme="minorHAnsi" w:hAnsiTheme="minorHAnsi" w:cstheme="minorHAnsi"/>
          <w:b w:val="0"/>
          <w:iCs/>
          <w:sz w:val="22"/>
          <w:szCs w:val="22"/>
        </w:rPr>
        <w:t>2019</w:t>
      </w:r>
    </w:p>
    <w:p w14:paraId="1F01A7CD" w14:textId="77777777" w:rsidR="00014969" w:rsidRDefault="00014969" w:rsidP="001850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511B609" w14:textId="0680CA06" w:rsidR="00B26066" w:rsidRDefault="00B26066" w:rsidP="001850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033">
        <w:rPr>
          <w:rFonts w:asciiTheme="minorHAnsi" w:hAnsiTheme="minorHAnsi" w:cstheme="minorHAnsi"/>
          <w:b/>
          <w:sz w:val="28"/>
          <w:szCs w:val="28"/>
          <w:u w:val="single"/>
        </w:rPr>
        <w:t xml:space="preserve">Léto bez starostí, aneb </w:t>
      </w:r>
      <w:r w:rsidR="00871907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18503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871907">
        <w:rPr>
          <w:rFonts w:asciiTheme="minorHAnsi" w:hAnsiTheme="minorHAnsi" w:cstheme="minorHAnsi"/>
          <w:b/>
          <w:sz w:val="28"/>
          <w:szCs w:val="28"/>
          <w:u w:val="single"/>
        </w:rPr>
        <w:t xml:space="preserve">rad, </w:t>
      </w:r>
      <w:r w:rsidRPr="00185033">
        <w:rPr>
          <w:rFonts w:asciiTheme="minorHAnsi" w:hAnsiTheme="minorHAnsi" w:cstheme="minorHAnsi"/>
          <w:b/>
          <w:sz w:val="28"/>
          <w:szCs w:val="28"/>
          <w:u w:val="single"/>
        </w:rPr>
        <w:t xml:space="preserve">jak </w:t>
      </w:r>
      <w:r w:rsidR="001D7A93">
        <w:rPr>
          <w:rFonts w:asciiTheme="minorHAnsi" w:hAnsiTheme="minorHAnsi" w:cstheme="minorHAnsi"/>
          <w:b/>
          <w:sz w:val="28"/>
          <w:szCs w:val="28"/>
          <w:u w:val="single"/>
        </w:rPr>
        <w:t>neztratit</w:t>
      </w:r>
      <w:r w:rsidRPr="00185033">
        <w:rPr>
          <w:rFonts w:asciiTheme="minorHAnsi" w:hAnsiTheme="minorHAnsi" w:cstheme="minorHAnsi"/>
          <w:b/>
          <w:sz w:val="28"/>
          <w:szCs w:val="28"/>
          <w:u w:val="single"/>
        </w:rPr>
        <w:t> klid a užít si dovolenou</w:t>
      </w:r>
    </w:p>
    <w:p w14:paraId="338136BC" w14:textId="77777777" w:rsidR="00B26066" w:rsidRPr="00DE6084" w:rsidRDefault="00B26066" w:rsidP="00B2606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1D9E5D" w14:textId="77A784EF" w:rsidR="00B26066" w:rsidRPr="00185033" w:rsidRDefault="00B26066" w:rsidP="00B26066">
      <w:pPr>
        <w:pStyle w:val="Zkladntext2"/>
        <w:spacing w:after="240" w:line="300" w:lineRule="auto"/>
        <w:jc w:val="both"/>
        <w:rPr>
          <w:rFonts w:asciiTheme="minorHAnsi" w:hAnsiTheme="minorHAnsi" w:cstheme="minorHAnsi"/>
          <w:bCs w:val="0"/>
          <w:szCs w:val="22"/>
        </w:rPr>
      </w:pPr>
      <w:r w:rsidRPr="00185033">
        <w:rPr>
          <w:rFonts w:asciiTheme="minorHAnsi" w:hAnsiTheme="minorHAnsi" w:cstheme="minorHAnsi"/>
          <w:bCs w:val="0"/>
          <w:szCs w:val="22"/>
        </w:rPr>
        <w:t xml:space="preserve">Na dovolenou se často těšíme </w:t>
      </w:r>
      <w:r w:rsidR="00185033" w:rsidRPr="00185033">
        <w:rPr>
          <w:rFonts w:asciiTheme="minorHAnsi" w:hAnsiTheme="minorHAnsi" w:cstheme="minorHAnsi"/>
          <w:bCs w:val="0"/>
          <w:szCs w:val="22"/>
        </w:rPr>
        <w:t>celé</w:t>
      </w:r>
      <w:r w:rsidRPr="00185033">
        <w:rPr>
          <w:rFonts w:asciiTheme="minorHAnsi" w:hAnsiTheme="minorHAnsi" w:cstheme="minorHAnsi"/>
          <w:bCs w:val="0"/>
          <w:szCs w:val="22"/>
        </w:rPr>
        <w:t xml:space="preserve"> týdn</w:t>
      </w:r>
      <w:r w:rsidR="00185033" w:rsidRPr="00185033">
        <w:rPr>
          <w:rFonts w:asciiTheme="minorHAnsi" w:hAnsiTheme="minorHAnsi" w:cstheme="minorHAnsi"/>
          <w:bCs w:val="0"/>
          <w:szCs w:val="22"/>
        </w:rPr>
        <w:t>y</w:t>
      </w:r>
      <w:r w:rsidRPr="00185033">
        <w:rPr>
          <w:rFonts w:asciiTheme="minorHAnsi" w:hAnsiTheme="minorHAnsi" w:cstheme="minorHAnsi"/>
          <w:bCs w:val="0"/>
          <w:szCs w:val="22"/>
        </w:rPr>
        <w:t xml:space="preserve"> dopředu</w:t>
      </w:r>
      <w:r w:rsidR="003848DF" w:rsidRPr="00185033">
        <w:rPr>
          <w:rFonts w:asciiTheme="minorHAnsi" w:hAnsiTheme="minorHAnsi" w:cstheme="minorHAnsi"/>
          <w:bCs w:val="0"/>
          <w:szCs w:val="22"/>
        </w:rPr>
        <w:t xml:space="preserve">. </w:t>
      </w:r>
      <w:r w:rsidR="00185033" w:rsidRPr="00185033">
        <w:rPr>
          <w:rFonts w:asciiTheme="minorHAnsi" w:hAnsiTheme="minorHAnsi" w:cstheme="minorHAnsi"/>
          <w:bCs w:val="0"/>
          <w:szCs w:val="22"/>
        </w:rPr>
        <w:t>Abychom si ji pořádně užili, snažíme se všechno co nejlépe připravit a naplánovat, ale všichni dobře víme, že nikdy ne</w:t>
      </w:r>
      <w:bookmarkStart w:id="0" w:name="_GoBack"/>
      <w:bookmarkEnd w:id="0"/>
      <w:r w:rsidR="00185033" w:rsidRPr="00185033">
        <w:rPr>
          <w:rFonts w:asciiTheme="minorHAnsi" w:hAnsiTheme="minorHAnsi" w:cstheme="minorHAnsi"/>
          <w:bCs w:val="0"/>
          <w:szCs w:val="22"/>
        </w:rPr>
        <w:t>jde všechno podle našich představ. Nemusíte se ale ničeho bát! Oslovili jsme odborníky a poradíme vám, jak zachovat klidnou hlavu a nenechat si dovolenou zkazit nečekanou událostí.</w:t>
      </w:r>
    </w:p>
    <w:p w14:paraId="486014F1" w14:textId="77777777" w:rsidR="00AD3F36" w:rsidRPr="00871907" w:rsidRDefault="00AD3F36" w:rsidP="00871907">
      <w:pPr>
        <w:pStyle w:val="Nadpis2"/>
      </w:pPr>
      <w:r w:rsidRPr="00871907">
        <w:t>Ztracený kufr? Nenechte se tím rozhodit!</w:t>
      </w:r>
    </w:p>
    <w:p w14:paraId="6D4AADF0" w14:textId="6D4B5997" w:rsidR="00AD3F36" w:rsidRPr="00185033" w:rsidRDefault="003A7CFD" w:rsidP="00AD3F36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>Ten příběh zná asi každý</w:t>
      </w:r>
      <w:r w:rsidR="00AD3F36" w:rsidRPr="00185033">
        <w:rPr>
          <w:rFonts w:asciiTheme="minorHAnsi" w:hAnsiTheme="minorHAnsi" w:cstheme="minorHAnsi"/>
          <w:b w:val="0"/>
          <w:bCs w:val="0"/>
          <w:szCs w:val="22"/>
        </w:rPr>
        <w:t xml:space="preserve">. Člověk letí na dovolenou do Itálie, kufry ale místo toho skončí ve Španělsku. Všichni samozřejmě doufáme, že </w:t>
      </w:r>
      <w:r w:rsidR="00314791" w:rsidRPr="00185033">
        <w:rPr>
          <w:rFonts w:asciiTheme="minorHAnsi" w:hAnsiTheme="minorHAnsi" w:cstheme="minorHAnsi"/>
          <w:b w:val="0"/>
          <w:bCs w:val="0"/>
          <w:szCs w:val="22"/>
        </w:rPr>
        <w:t xml:space="preserve">právě </w:t>
      </w:r>
      <w:r w:rsidR="00AD3F36" w:rsidRPr="00185033">
        <w:rPr>
          <w:rFonts w:asciiTheme="minorHAnsi" w:hAnsiTheme="minorHAnsi" w:cstheme="minorHAnsi"/>
          <w:b w:val="0"/>
          <w:bCs w:val="0"/>
          <w:szCs w:val="22"/>
        </w:rPr>
        <w:t>nám</w:t>
      </w:r>
      <w:r w:rsidR="00314791" w:rsidRPr="00185033">
        <w:rPr>
          <w:rFonts w:asciiTheme="minorHAnsi" w:hAnsiTheme="minorHAnsi" w:cstheme="minorHAnsi"/>
          <w:b w:val="0"/>
          <w:bCs w:val="0"/>
          <w:szCs w:val="22"/>
        </w:rPr>
        <w:t xml:space="preserve"> se</w:t>
      </w:r>
      <w:r w:rsidR="00AD3F36" w:rsidRPr="00185033">
        <w:rPr>
          <w:rFonts w:asciiTheme="minorHAnsi" w:hAnsiTheme="minorHAnsi" w:cstheme="minorHAnsi"/>
          <w:b w:val="0"/>
          <w:bCs w:val="0"/>
          <w:szCs w:val="22"/>
        </w:rPr>
        <w:t xml:space="preserve"> to nestane, ale </w:t>
      </w:r>
      <w:r w:rsidR="00314791" w:rsidRPr="00185033">
        <w:rPr>
          <w:rFonts w:asciiTheme="minorHAnsi" w:hAnsiTheme="minorHAnsi" w:cstheme="minorHAnsi"/>
          <w:b w:val="0"/>
          <w:bCs w:val="0"/>
          <w:szCs w:val="22"/>
        </w:rPr>
        <w:t>ne všechno se bohužel řídí podle našich přání</w:t>
      </w:r>
      <w:r w:rsidR="00AD3F36" w:rsidRPr="00185033">
        <w:rPr>
          <w:rFonts w:asciiTheme="minorHAnsi" w:hAnsiTheme="minorHAnsi" w:cstheme="minorHAnsi"/>
          <w:b w:val="0"/>
          <w:bCs w:val="0"/>
          <w:szCs w:val="22"/>
        </w:rPr>
        <w:t xml:space="preserve">. Co tedy dělat, </w:t>
      </w:r>
      <w:r w:rsidR="00314791" w:rsidRPr="00185033">
        <w:rPr>
          <w:rFonts w:asciiTheme="minorHAnsi" w:hAnsiTheme="minorHAnsi" w:cstheme="minorHAnsi"/>
          <w:b w:val="0"/>
          <w:bCs w:val="0"/>
          <w:szCs w:val="22"/>
        </w:rPr>
        <w:t>pokud na dovolené z jakéhokoli důvodu přijdeme o zavazadla či doklady?</w:t>
      </w:r>
    </w:p>
    <w:p w14:paraId="64FFD2B6" w14:textId="37B0A546" w:rsidR="00AD3F36" w:rsidRPr="00185033" w:rsidRDefault="00AD3F36" w:rsidP="00AD3F36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185033">
        <w:rPr>
          <w:rFonts w:asciiTheme="minorHAnsi" w:hAnsiTheme="minorHAnsi" w:cstheme="minorHAnsi"/>
          <w:b w:val="0"/>
          <w:bCs w:val="0"/>
          <w:szCs w:val="22"/>
        </w:rPr>
        <w:t>Nejdůležitější je nepropadat panice a vyhledat pomoc</w:t>
      </w:r>
      <w:r w:rsidR="003A7CFD">
        <w:rPr>
          <w:rFonts w:asciiTheme="minorHAnsi" w:hAnsiTheme="minorHAnsi" w:cstheme="minorHAnsi"/>
          <w:b w:val="0"/>
          <w:bCs w:val="0"/>
          <w:szCs w:val="22"/>
        </w:rPr>
        <w:t xml:space="preserve">.  </w:t>
      </w:r>
      <w:r w:rsidRPr="00185033">
        <w:rPr>
          <w:rFonts w:asciiTheme="minorHAnsi" w:hAnsiTheme="minorHAnsi" w:cstheme="minorHAnsi"/>
          <w:b w:val="0"/>
          <w:bCs w:val="0"/>
          <w:i/>
          <w:szCs w:val="22"/>
        </w:rPr>
        <w:t>„V případě ztráty, odcizení nebo znehodnocení cestovního pasu je nutno záležitost ohlásit místní policii a následně se dostavit na český zastupitelský úřad za účelem vystavení náhradního cestovního dokladu,“</w:t>
      </w: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 radí na svých stránkách Ministerstvo zahraničních věcí.</w:t>
      </w:r>
    </w:p>
    <w:p w14:paraId="684ADFCC" w14:textId="26C71C0F" w:rsidR="00AD3F36" w:rsidRPr="00185033" w:rsidRDefault="004B2900" w:rsidP="00185033">
      <w:pPr>
        <w:pStyle w:val="Zkladntext2"/>
        <w:spacing w:after="240"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>Pokud jste si zavazadla nezapomněli připojistit v rámci cestovního pojištění, můžete se kromě policie a</w:t>
      </w:r>
      <w:r w:rsidR="00D85951">
        <w:rPr>
          <w:rFonts w:asciiTheme="minorHAnsi" w:hAnsiTheme="minorHAnsi" w:cstheme="minorHAnsi"/>
          <w:b w:val="0"/>
          <w:bCs w:val="0"/>
          <w:szCs w:val="22"/>
        </w:rPr>
        <w:t> </w:t>
      </w:r>
      <w:r>
        <w:rPr>
          <w:rFonts w:asciiTheme="minorHAnsi" w:hAnsiTheme="minorHAnsi" w:cstheme="minorHAnsi"/>
          <w:b w:val="0"/>
          <w:bCs w:val="0"/>
          <w:szCs w:val="22"/>
        </w:rPr>
        <w:t>úřadů obrátit rovněž na asistenční službu. Ta vám pomůže i ve velmi složitých případech, jako je třeba ten, se kter</w:t>
      </w:r>
      <w:r w:rsidR="00E7277F">
        <w:rPr>
          <w:rFonts w:asciiTheme="minorHAnsi" w:hAnsiTheme="minorHAnsi" w:cstheme="minorHAnsi"/>
          <w:b w:val="0"/>
          <w:bCs w:val="0"/>
          <w:szCs w:val="22"/>
        </w:rPr>
        <w:t>ým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se setkali operátoři ČSOB Pojišťovny. </w:t>
      </w:r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>„Ke kuriózní situaci došlo při cestě klienta z</w:t>
      </w:r>
      <w:r w:rsidR="00D85951">
        <w:rPr>
          <w:rFonts w:asciiTheme="minorHAnsi" w:hAnsiTheme="minorHAnsi" w:cstheme="minorHAnsi"/>
          <w:b w:val="0"/>
          <w:bCs w:val="0"/>
          <w:i/>
          <w:szCs w:val="22"/>
        </w:rPr>
        <w:t> </w:t>
      </w:r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hotelu na ostrově na </w:t>
      </w:r>
      <w:proofErr w:type="spellStart"/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>Hawa</w:t>
      </w:r>
      <w:r w:rsidR="0003586A">
        <w:rPr>
          <w:rFonts w:asciiTheme="minorHAnsi" w:hAnsiTheme="minorHAnsi" w:cstheme="minorHAnsi"/>
          <w:b w:val="0"/>
          <w:bCs w:val="0"/>
          <w:i/>
          <w:szCs w:val="22"/>
        </w:rPr>
        <w:t>ii</w:t>
      </w:r>
      <w:proofErr w:type="spellEnd"/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 na letiště lodním taxi. Do taxi tehdy narazila rybářská loď a při střetu spadl klient i se všemi kufry do moře. Klient byl naštěstí z vody bez újmy vyloven, což se bohužel nedalo říct o jeho kufrech</w:t>
      </w:r>
      <w:r w:rsidR="003A7CFD">
        <w:rPr>
          <w:rFonts w:asciiTheme="minorHAnsi" w:hAnsiTheme="minorHAnsi" w:cstheme="minorHAnsi"/>
          <w:b w:val="0"/>
          <w:bCs w:val="0"/>
          <w:i/>
          <w:szCs w:val="22"/>
        </w:rPr>
        <w:t>,“</w:t>
      </w:r>
      <w:r w:rsidR="003A7CFD">
        <w:rPr>
          <w:rFonts w:asciiTheme="minorHAnsi" w:hAnsiTheme="minorHAnsi" w:cstheme="minorHAnsi"/>
          <w:b w:val="0"/>
          <w:bCs w:val="0"/>
          <w:szCs w:val="22"/>
        </w:rPr>
        <w:t xml:space="preserve"> vypráví </w:t>
      </w:r>
      <w:r w:rsidR="003A7CFD" w:rsidRPr="00185033">
        <w:rPr>
          <w:rFonts w:asciiTheme="minorHAnsi" w:hAnsiTheme="minorHAnsi" w:cstheme="minorHAnsi"/>
          <w:b w:val="0"/>
          <w:bCs w:val="0"/>
          <w:szCs w:val="22"/>
        </w:rPr>
        <w:t>Petr Milata</w:t>
      </w:r>
      <w:r w:rsidR="003D516B">
        <w:rPr>
          <w:rFonts w:asciiTheme="minorHAnsi" w:hAnsiTheme="minorHAnsi" w:cstheme="minorHAnsi"/>
          <w:b w:val="0"/>
          <w:bCs w:val="0"/>
          <w:szCs w:val="22"/>
        </w:rPr>
        <w:t xml:space="preserve">, tiskový mluvčí </w:t>
      </w:r>
      <w:r w:rsidR="003A7CFD" w:rsidRPr="00185033">
        <w:rPr>
          <w:rFonts w:asciiTheme="minorHAnsi" w:hAnsiTheme="minorHAnsi" w:cstheme="minorHAnsi"/>
          <w:b w:val="0"/>
          <w:bCs w:val="0"/>
          <w:szCs w:val="22"/>
        </w:rPr>
        <w:t>ČSOB Pojišťovny</w:t>
      </w:r>
      <w:r w:rsidR="003A7CFD">
        <w:rPr>
          <w:rFonts w:asciiTheme="minorHAnsi" w:hAnsiTheme="minorHAnsi" w:cstheme="minorHAnsi"/>
          <w:b w:val="0"/>
          <w:bCs w:val="0"/>
          <w:szCs w:val="22"/>
        </w:rPr>
        <w:t xml:space="preserve">. </w:t>
      </w:r>
      <w:r w:rsidR="003A7CFD">
        <w:rPr>
          <w:rFonts w:asciiTheme="minorHAnsi" w:hAnsiTheme="minorHAnsi" w:cstheme="minorHAnsi"/>
          <w:b w:val="0"/>
          <w:bCs w:val="0"/>
          <w:i/>
          <w:szCs w:val="22"/>
        </w:rPr>
        <w:t>„</w:t>
      </w:r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Kdyby tehdy </w:t>
      </w:r>
      <w:r w:rsidR="00A84992">
        <w:rPr>
          <w:rFonts w:asciiTheme="minorHAnsi" w:hAnsiTheme="minorHAnsi" w:cstheme="minorHAnsi"/>
          <w:b w:val="0"/>
          <w:bCs w:val="0"/>
          <w:i/>
          <w:szCs w:val="22"/>
        </w:rPr>
        <w:t xml:space="preserve">klient </w:t>
      </w:r>
      <w:r w:rsidR="00AD3F36" w:rsidRPr="00185033">
        <w:rPr>
          <w:rFonts w:asciiTheme="minorHAnsi" w:hAnsiTheme="minorHAnsi" w:cstheme="minorHAnsi"/>
          <w:b w:val="0"/>
          <w:bCs w:val="0"/>
          <w:i/>
          <w:szCs w:val="22"/>
        </w:rPr>
        <w:t>neměl sjednané pojištění, zůstal by v cizí zemi bez zavazadel i bez dokumentů. Naštěstí však pojištění sjednané měl, proto jsme mu uhradili utopené věci a pomohli rovněž s vyřízením náhradních dokladů,“</w:t>
      </w:r>
      <w:r w:rsidR="00AD3F36" w:rsidRPr="00185033">
        <w:rPr>
          <w:rFonts w:asciiTheme="minorHAnsi" w:hAnsiTheme="minorHAnsi" w:cstheme="minorHAnsi"/>
          <w:b w:val="0"/>
          <w:bCs w:val="0"/>
          <w:szCs w:val="22"/>
        </w:rPr>
        <w:t xml:space="preserve"> uzavírá Milata.</w:t>
      </w:r>
    </w:p>
    <w:p w14:paraId="4E636CB0" w14:textId="77777777" w:rsidR="00AD3F36" w:rsidRPr="00185033" w:rsidRDefault="00AD3F36" w:rsidP="00871907">
      <w:pPr>
        <w:pStyle w:val="Nadpis2"/>
      </w:pPr>
      <w:r w:rsidRPr="00185033">
        <w:t>Únava za volantem? Nebojte se dát si pauzu</w:t>
      </w:r>
    </w:p>
    <w:p w14:paraId="512ACAC9" w14:textId="748EA605" w:rsidR="00AD3F36" w:rsidRPr="00185033" w:rsidRDefault="00AD3F36" w:rsidP="00AD3F36">
      <w:pPr>
        <w:pStyle w:val="Default"/>
        <w:rPr>
          <w:rFonts w:asciiTheme="minorHAnsi" w:hAnsiTheme="minorHAnsi" w:cstheme="minorHAnsi"/>
        </w:rPr>
      </w:pPr>
      <w:r w:rsidRPr="00185033">
        <w:rPr>
          <w:rFonts w:asciiTheme="minorHAnsi" w:hAnsiTheme="minorHAnsi" w:cstheme="minorHAnsi"/>
        </w:rPr>
        <w:t xml:space="preserve">Nikdy si nemůžeme naplánovat všechno a </w:t>
      </w:r>
      <w:r w:rsidR="0096133C" w:rsidRPr="00185033">
        <w:rPr>
          <w:rFonts w:asciiTheme="minorHAnsi" w:hAnsiTheme="minorHAnsi" w:cstheme="minorHAnsi"/>
        </w:rPr>
        <w:t xml:space="preserve">někdy jdou </w:t>
      </w:r>
      <w:r w:rsidRPr="00185033">
        <w:rPr>
          <w:rFonts w:asciiTheme="minorHAnsi" w:hAnsiTheme="minorHAnsi" w:cstheme="minorHAnsi"/>
        </w:rPr>
        <w:t xml:space="preserve">věci úplně jinak, než </w:t>
      </w:r>
      <w:r w:rsidR="003A7CFD">
        <w:rPr>
          <w:rFonts w:asciiTheme="minorHAnsi" w:hAnsiTheme="minorHAnsi" w:cstheme="minorHAnsi"/>
        </w:rPr>
        <w:t>jsme čekali</w:t>
      </w:r>
      <w:r w:rsidRPr="00185033">
        <w:rPr>
          <w:rFonts w:asciiTheme="minorHAnsi" w:hAnsiTheme="minorHAnsi" w:cstheme="minorHAnsi"/>
        </w:rPr>
        <w:t>. Zvláště se to týká samotné cesty, která bývá nejnáročnější částí dovolené</w:t>
      </w:r>
      <w:r w:rsidR="003A7CFD">
        <w:rPr>
          <w:rFonts w:asciiTheme="minorHAnsi" w:hAnsiTheme="minorHAnsi" w:cstheme="minorHAnsi"/>
        </w:rPr>
        <w:t xml:space="preserve">, zejména </w:t>
      </w:r>
      <w:r w:rsidRPr="00185033">
        <w:rPr>
          <w:rFonts w:asciiTheme="minorHAnsi" w:hAnsiTheme="minorHAnsi" w:cstheme="minorHAnsi"/>
        </w:rPr>
        <w:t xml:space="preserve">pro řidiče, </w:t>
      </w:r>
      <w:r w:rsidR="00D15F04" w:rsidRPr="00185033">
        <w:rPr>
          <w:rFonts w:asciiTheme="minorHAnsi" w:hAnsiTheme="minorHAnsi" w:cstheme="minorHAnsi"/>
        </w:rPr>
        <w:t>kteří</w:t>
      </w:r>
      <w:r w:rsidRPr="00185033">
        <w:rPr>
          <w:rFonts w:asciiTheme="minorHAnsi" w:hAnsiTheme="minorHAnsi" w:cstheme="minorHAnsi"/>
        </w:rPr>
        <w:t xml:space="preserve"> se na dovolenou vydali autem. Pokud vás za volantem přepadne únava, rozhodně se nedoporučuje spoléhat na podpůrné nápoje jako je káva či </w:t>
      </w:r>
      <w:proofErr w:type="spellStart"/>
      <w:r w:rsidRPr="00185033">
        <w:rPr>
          <w:rFonts w:asciiTheme="minorHAnsi" w:hAnsiTheme="minorHAnsi" w:cstheme="minorHAnsi"/>
        </w:rPr>
        <w:t>energy</w:t>
      </w:r>
      <w:proofErr w:type="spellEnd"/>
      <w:r w:rsidRPr="00185033">
        <w:rPr>
          <w:rFonts w:asciiTheme="minorHAnsi" w:hAnsiTheme="minorHAnsi" w:cstheme="minorHAnsi"/>
        </w:rPr>
        <w:t xml:space="preserve"> drinky. Ty totiž únavu nezaženou, </w:t>
      </w:r>
      <w:r w:rsidR="00062AE7">
        <w:rPr>
          <w:rFonts w:asciiTheme="minorHAnsi" w:hAnsiTheme="minorHAnsi" w:cstheme="minorHAnsi"/>
        </w:rPr>
        <w:t xml:space="preserve">ale </w:t>
      </w:r>
      <w:r w:rsidRPr="00185033">
        <w:rPr>
          <w:rFonts w:asciiTheme="minorHAnsi" w:hAnsiTheme="minorHAnsi" w:cstheme="minorHAnsi"/>
        </w:rPr>
        <w:t>pouze odsunou a ona se později dostaví v ještě větší míře.</w:t>
      </w:r>
      <w:r w:rsidR="003A7CFD">
        <w:rPr>
          <w:rFonts w:asciiTheme="minorHAnsi" w:hAnsiTheme="minorHAnsi" w:cstheme="minorHAnsi"/>
        </w:rPr>
        <w:t xml:space="preserve"> Namísto toho si dopřejte pravidelný odpočinek.</w:t>
      </w:r>
    </w:p>
    <w:p w14:paraId="77DD5F95" w14:textId="3A1B43BD" w:rsidR="00AD3F36" w:rsidRPr="00185033" w:rsidRDefault="00AD3F36" w:rsidP="00185033">
      <w:pPr>
        <w:pStyle w:val="Default"/>
        <w:spacing w:after="240"/>
        <w:rPr>
          <w:rFonts w:asciiTheme="minorHAnsi" w:hAnsiTheme="minorHAnsi" w:cstheme="minorHAnsi"/>
        </w:rPr>
      </w:pPr>
      <w:bookmarkStart w:id="1" w:name="_Hlk9929817"/>
      <w:r w:rsidRPr="00185033">
        <w:rPr>
          <w:rFonts w:asciiTheme="minorHAnsi" w:hAnsiTheme="minorHAnsi" w:cstheme="minorHAnsi"/>
          <w:i/>
        </w:rPr>
        <w:t>„Doporučuji krátké, ale zato pravidelné pauzy, nejlépe po dvou hodinách strávených za volantem,“</w:t>
      </w:r>
      <w:r w:rsidRPr="00185033">
        <w:rPr>
          <w:rFonts w:asciiTheme="minorHAnsi" w:hAnsiTheme="minorHAnsi" w:cstheme="minorHAnsi"/>
        </w:rPr>
        <w:t xml:space="preserve"> radí Libor Budina, manažer </w:t>
      </w:r>
      <w:proofErr w:type="spellStart"/>
      <w:r w:rsidRPr="00185033">
        <w:rPr>
          <w:rFonts w:asciiTheme="minorHAnsi" w:hAnsiTheme="minorHAnsi" w:cstheme="minorHAnsi"/>
        </w:rPr>
        <w:t>Road</w:t>
      </w:r>
      <w:proofErr w:type="spellEnd"/>
      <w:r w:rsidRPr="00185033">
        <w:rPr>
          <w:rFonts w:asciiTheme="minorHAnsi" w:hAnsiTheme="minorHAnsi" w:cstheme="minorHAnsi"/>
        </w:rPr>
        <w:t xml:space="preserve"> </w:t>
      </w:r>
      <w:proofErr w:type="spellStart"/>
      <w:r w:rsidRPr="00185033">
        <w:rPr>
          <w:rFonts w:asciiTheme="minorHAnsi" w:hAnsiTheme="minorHAnsi" w:cstheme="minorHAnsi"/>
        </w:rPr>
        <w:t>Safety</w:t>
      </w:r>
      <w:proofErr w:type="spellEnd"/>
      <w:r w:rsidRPr="00185033">
        <w:rPr>
          <w:rFonts w:asciiTheme="minorHAnsi" w:hAnsiTheme="minorHAnsi" w:cstheme="minorHAnsi"/>
        </w:rPr>
        <w:t xml:space="preserve"> v Autoklubu ČR, jak předejít nepříjemným situacím. </w:t>
      </w:r>
      <w:r w:rsidRPr="00185033">
        <w:rPr>
          <w:rFonts w:asciiTheme="minorHAnsi" w:hAnsiTheme="minorHAnsi" w:cstheme="minorHAnsi"/>
          <w:i/>
        </w:rPr>
        <w:t>„Rozhodně by si řidiči neměli říkat, do cíle chybí už jen 30 km, to už nějak dojedu. Nejvíce nehod je totiž právě na těchto posledních kilometrech</w:t>
      </w:r>
      <w:r w:rsidR="00B26066" w:rsidRPr="00185033">
        <w:rPr>
          <w:rFonts w:asciiTheme="minorHAnsi" w:hAnsiTheme="minorHAnsi" w:cstheme="minorHAnsi"/>
          <w:i/>
        </w:rPr>
        <w:t>,</w:t>
      </w:r>
      <w:r w:rsidRPr="00185033">
        <w:rPr>
          <w:rFonts w:asciiTheme="minorHAnsi" w:hAnsiTheme="minorHAnsi" w:cstheme="minorHAnsi"/>
          <w:i/>
        </w:rPr>
        <w:t>“</w:t>
      </w:r>
      <w:r w:rsidR="00B26066" w:rsidRPr="00490362">
        <w:rPr>
          <w:rFonts w:asciiTheme="minorHAnsi" w:hAnsiTheme="minorHAnsi" w:cstheme="minorHAnsi"/>
        </w:rPr>
        <w:t xml:space="preserve"> dodává Budina.</w:t>
      </w:r>
      <w:bookmarkEnd w:id="1"/>
    </w:p>
    <w:p w14:paraId="1F827B32" w14:textId="509364E3" w:rsidR="00F04195" w:rsidRPr="00185033" w:rsidRDefault="00AB1BF3" w:rsidP="00871907">
      <w:pPr>
        <w:pStyle w:val="Nadpis2"/>
      </w:pPr>
      <w:r w:rsidRPr="00185033">
        <w:lastRenderedPageBreak/>
        <w:t xml:space="preserve">Na </w:t>
      </w:r>
      <w:r w:rsidR="00C36399" w:rsidRPr="00185033">
        <w:t>dovolen</w:t>
      </w:r>
      <w:r w:rsidR="00C36399">
        <w:t>é</w:t>
      </w:r>
      <w:r w:rsidR="00C36399" w:rsidRPr="00185033">
        <w:t xml:space="preserve"> </w:t>
      </w:r>
      <w:r w:rsidRPr="00185033">
        <w:t>k doktorovi?</w:t>
      </w:r>
      <w:r w:rsidR="00C36399">
        <w:t xml:space="preserve"> Bez pojistky se může účet za „běžné“ problémy vyšplhat až k několika tisícům</w:t>
      </w:r>
      <w:r w:rsidRPr="00185033">
        <w:t xml:space="preserve"> </w:t>
      </w:r>
    </w:p>
    <w:p w14:paraId="674B74B2" w14:textId="65A160A5" w:rsidR="0003586A" w:rsidRPr="00185033" w:rsidRDefault="002C731C" w:rsidP="002C731C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Onemocnět na dovolené, to je opravdová smůla. Nikdo si nepřeje strávit svoje vytoužené volno v posteli nebo dokonce v nemocnici. Platí především </w:t>
      </w:r>
      <w:r w:rsidR="00C36399">
        <w:rPr>
          <w:rFonts w:asciiTheme="minorHAnsi" w:hAnsiTheme="minorHAnsi" w:cstheme="minorHAnsi"/>
          <w:b w:val="0"/>
          <w:bCs w:val="0"/>
          <w:szCs w:val="22"/>
        </w:rPr>
        <w:t>pravidlo</w:t>
      </w: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, že bychom se na dovolené měli snažit nemoci či úrazu hlavně za každou cenu vyhnout. </w:t>
      </w:r>
      <w:bookmarkStart w:id="2" w:name="_Hlk9928713"/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>„</w:t>
      </w:r>
      <w:r w:rsidR="00695581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Je důležité vzít v úvahu svůj aktuální zdravotní stav či užívání léků. </w:t>
      </w:r>
      <w:r w:rsidR="0003586A">
        <w:rPr>
          <w:rFonts w:asciiTheme="minorHAnsi" w:hAnsiTheme="minorHAnsi" w:cstheme="minorHAnsi"/>
          <w:b w:val="0"/>
          <w:bCs w:val="0"/>
          <w:i/>
          <w:szCs w:val="22"/>
        </w:rPr>
        <w:t>Doporučujeme se</w:t>
      </w:r>
      <w:r w:rsidR="00695581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 před cestou poradit se svým praktickým lékařem,“</w:t>
      </w:r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 xml:space="preserve"> poznamenává </w:t>
      </w:r>
      <w:r w:rsidR="0003586A">
        <w:rPr>
          <w:rFonts w:asciiTheme="minorHAnsi" w:hAnsiTheme="minorHAnsi" w:cstheme="minorHAnsi"/>
          <w:b w:val="0"/>
          <w:bCs w:val="0"/>
          <w:szCs w:val="22"/>
        </w:rPr>
        <w:t>Simona Fischerová</w:t>
      </w:r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 xml:space="preserve">, </w:t>
      </w:r>
      <w:r w:rsidR="0003586A">
        <w:rPr>
          <w:rFonts w:asciiTheme="minorHAnsi" w:hAnsiTheme="minorHAnsi" w:cstheme="minorHAnsi"/>
          <w:b w:val="0"/>
          <w:bCs w:val="0"/>
          <w:szCs w:val="22"/>
        </w:rPr>
        <w:t>členka představenstva</w:t>
      </w:r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 xml:space="preserve"> Asociace cestovních kanceláří ČR.</w:t>
      </w:r>
      <w:bookmarkEnd w:id="2"/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 xml:space="preserve"> Je přece lepší dovolenou o týden posunout</w:t>
      </w:r>
      <w:r w:rsidR="003A7CFD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695581" w:rsidRPr="00185033">
        <w:rPr>
          <w:rFonts w:asciiTheme="minorHAnsi" w:hAnsiTheme="minorHAnsi" w:cstheme="minorHAnsi"/>
          <w:b w:val="0"/>
          <w:bCs w:val="0"/>
          <w:szCs w:val="22"/>
        </w:rPr>
        <w:t>než ji celou promarodit.</w:t>
      </w:r>
    </w:p>
    <w:p w14:paraId="09C3468B" w14:textId="1DEF20E7" w:rsidR="003D2C2E" w:rsidRDefault="003A7CFD" w:rsidP="004323A5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</w:t>
      </w:r>
      <w:r w:rsidR="00695581" w:rsidRPr="00185033">
        <w:rPr>
          <w:rFonts w:asciiTheme="minorHAnsi" w:hAnsiTheme="minorHAnsi" w:cstheme="minorHAnsi"/>
          <w:b w:val="0"/>
        </w:rPr>
        <w:t xml:space="preserve">esmíte </w:t>
      </w:r>
      <w:r>
        <w:rPr>
          <w:rFonts w:asciiTheme="minorHAnsi" w:hAnsiTheme="minorHAnsi" w:cstheme="minorHAnsi"/>
          <w:b w:val="0"/>
        </w:rPr>
        <w:t xml:space="preserve">také </w:t>
      </w:r>
      <w:r w:rsidR="00695581" w:rsidRPr="00185033">
        <w:rPr>
          <w:rFonts w:asciiTheme="minorHAnsi" w:hAnsiTheme="minorHAnsi" w:cstheme="minorHAnsi"/>
          <w:b w:val="0"/>
        </w:rPr>
        <w:t xml:space="preserve">zapomenout sjednat si před </w:t>
      </w:r>
      <w:r>
        <w:rPr>
          <w:rFonts w:asciiTheme="minorHAnsi" w:hAnsiTheme="minorHAnsi" w:cstheme="minorHAnsi"/>
          <w:b w:val="0"/>
        </w:rPr>
        <w:t>cestou do</w:t>
      </w:r>
      <w:r w:rsidR="0067746C" w:rsidRPr="00185033">
        <w:rPr>
          <w:rFonts w:asciiTheme="minorHAnsi" w:hAnsiTheme="minorHAnsi" w:cstheme="minorHAnsi"/>
          <w:b w:val="0"/>
        </w:rPr>
        <w:t> zahraničí cestovní pojištění</w:t>
      </w:r>
      <w:r w:rsidR="00695581" w:rsidRPr="00185033">
        <w:rPr>
          <w:rFonts w:asciiTheme="minorHAnsi" w:hAnsiTheme="minorHAnsi" w:cstheme="minorHAnsi"/>
          <w:b w:val="0"/>
        </w:rPr>
        <w:t xml:space="preserve">, upozorňuje </w:t>
      </w:r>
      <w:bookmarkStart w:id="3" w:name="_Hlk9929445"/>
      <w:r w:rsidR="00695581" w:rsidRPr="00185033">
        <w:rPr>
          <w:rFonts w:asciiTheme="minorHAnsi" w:hAnsiTheme="minorHAnsi" w:cstheme="minorHAnsi"/>
          <w:b w:val="0"/>
        </w:rPr>
        <w:t>Ladislav Fri</w:t>
      </w:r>
      <w:r w:rsidR="00100C3D">
        <w:rPr>
          <w:rFonts w:asciiTheme="minorHAnsi" w:hAnsiTheme="minorHAnsi" w:cstheme="minorHAnsi"/>
          <w:b w:val="0"/>
        </w:rPr>
        <w:t>e</w:t>
      </w:r>
      <w:r w:rsidR="00695581" w:rsidRPr="00185033">
        <w:rPr>
          <w:rFonts w:asciiTheme="minorHAnsi" w:hAnsiTheme="minorHAnsi" w:cstheme="minorHAnsi"/>
          <w:b w:val="0"/>
        </w:rPr>
        <w:t>drich, prezident Svazu zdravotních pojišťoven ČR.</w:t>
      </w:r>
      <w:bookmarkEnd w:id="3"/>
      <w:r w:rsidR="00695581" w:rsidRPr="00185033">
        <w:rPr>
          <w:rFonts w:asciiTheme="minorHAnsi" w:hAnsiTheme="minorHAnsi" w:cstheme="minorHAnsi"/>
          <w:b w:val="0"/>
        </w:rPr>
        <w:t xml:space="preserve"> </w:t>
      </w:r>
      <w:bookmarkStart w:id="4" w:name="_Hlk9929392"/>
      <w:r w:rsidR="0067746C" w:rsidRPr="00185033">
        <w:rPr>
          <w:rFonts w:asciiTheme="minorHAnsi" w:hAnsiTheme="minorHAnsi" w:cstheme="minorHAnsi"/>
          <w:b w:val="0"/>
          <w:i/>
        </w:rPr>
        <w:t>„Lidé by rozhodně neměli spoléhat na to, že se jim nic nestane. I při drobných obtížích je velkou výhodou mít uzavřeno cestovní pojištění pro léčebné výlohy. Nejenže tím lze předejít finančním nákladům, ale hlavně lze využít asistenčních služeb, které zajistí bezproblémové ošetření,“</w:t>
      </w:r>
      <w:r w:rsidR="0067746C" w:rsidRPr="00185033">
        <w:rPr>
          <w:rFonts w:asciiTheme="minorHAnsi" w:hAnsiTheme="minorHAnsi" w:cstheme="minorHAnsi"/>
          <w:b w:val="0"/>
        </w:rPr>
        <w:t xml:space="preserve"> vysvětluje Friedrich</w:t>
      </w:r>
      <w:bookmarkEnd w:id="4"/>
      <w:r w:rsidR="00695581" w:rsidRPr="00185033">
        <w:rPr>
          <w:rFonts w:asciiTheme="minorHAnsi" w:hAnsiTheme="minorHAnsi" w:cstheme="minorHAnsi"/>
          <w:b w:val="0"/>
        </w:rPr>
        <w:t>.</w:t>
      </w:r>
    </w:p>
    <w:p w14:paraId="30FC4B66" w14:textId="7DF69C65" w:rsidR="004323A5" w:rsidRPr="00185033" w:rsidRDefault="004323A5" w:rsidP="00185033">
      <w:pPr>
        <w:pStyle w:val="Zkladntext2"/>
        <w:spacing w:after="240"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</w:rPr>
        <w:t xml:space="preserve">Zmíněné finanční náklady ostatně také nemusí být zrovna zanedbatelné. </w:t>
      </w:r>
      <w:r w:rsidR="00D32A0A">
        <w:rPr>
          <w:rFonts w:asciiTheme="minorHAnsi" w:hAnsiTheme="minorHAnsi" w:cstheme="minorHAnsi"/>
          <w:b w:val="0"/>
        </w:rPr>
        <w:t>I b</w:t>
      </w:r>
      <w:r>
        <w:rPr>
          <w:rFonts w:asciiTheme="minorHAnsi" w:hAnsiTheme="minorHAnsi" w:cstheme="minorHAnsi"/>
          <w:b w:val="0"/>
        </w:rPr>
        <w:t>ěžné ambulantní</w:t>
      </w:r>
      <w:r w:rsidR="00D32A0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ošetření</w:t>
      </w:r>
      <w:r w:rsidR="00D32A0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v zahraničí </w:t>
      </w:r>
      <w:r w:rsidR="00D32A0A">
        <w:rPr>
          <w:rFonts w:asciiTheme="minorHAnsi" w:hAnsiTheme="minorHAnsi" w:cstheme="minorHAnsi"/>
          <w:b w:val="0"/>
        </w:rPr>
        <w:t>stojí</w:t>
      </w:r>
      <w:r>
        <w:rPr>
          <w:rFonts w:asciiTheme="minorHAnsi" w:hAnsiTheme="minorHAnsi" w:cstheme="minorHAnsi"/>
          <w:b w:val="0"/>
        </w:rPr>
        <w:t xml:space="preserve"> podle </w:t>
      </w:r>
      <w:r w:rsidR="00D32A0A">
        <w:rPr>
          <w:rFonts w:asciiTheme="minorHAnsi" w:hAnsiTheme="minorHAnsi" w:cstheme="minorHAnsi"/>
          <w:b w:val="0"/>
        </w:rPr>
        <w:t>údajů</w:t>
      </w:r>
      <w:r>
        <w:rPr>
          <w:rFonts w:asciiTheme="minorHAnsi" w:hAnsiTheme="minorHAnsi" w:cstheme="minorHAnsi"/>
          <w:b w:val="0"/>
        </w:rPr>
        <w:t xml:space="preserve"> ČSOB Pojišťovny několik tisíc. </w:t>
      </w:r>
      <w:r w:rsidR="00D32A0A">
        <w:rPr>
          <w:rFonts w:asciiTheme="minorHAnsi" w:hAnsiTheme="minorHAnsi" w:cstheme="minorHAnsi"/>
          <w:b w:val="0"/>
        </w:rPr>
        <w:t>Například hned na sousedním Slovensku</w:t>
      </w:r>
      <w:r>
        <w:rPr>
          <w:rFonts w:asciiTheme="minorHAnsi" w:hAnsiTheme="minorHAnsi" w:cstheme="minorHAnsi"/>
          <w:b w:val="0"/>
        </w:rPr>
        <w:t xml:space="preserve"> vás </w:t>
      </w:r>
      <w:r w:rsidR="00D32A0A">
        <w:rPr>
          <w:rFonts w:asciiTheme="minorHAnsi" w:hAnsiTheme="minorHAnsi" w:cstheme="minorHAnsi"/>
          <w:b w:val="0"/>
        </w:rPr>
        <w:t xml:space="preserve">návštěva doktora </w:t>
      </w:r>
      <w:r>
        <w:rPr>
          <w:rFonts w:asciiTheme="minorHAnsi" w:hAnsiTheme="minorHAnsi" w:cstheme="minorHAnsi"/>
          <w:b w:val="0"/>
        </w:rPr>
        <w:t xml:space="preserve">vyjde </w:t>
      </w:r>
      <w:r w:rsidR="00D32A0A">
        <w:rPr>
          <w:rFonts w:asciiTheme="minorHAnsi" w:hAnsiTheme="minorHAnsi" w:cstheme="minorHAnsi"/>
          <w:b w:val="0"/>
        </w:rPr>
        <w:t xml:space="preserve">v průměru </w:t>
      </w:r>
      <w:r>
        <w:rPr>
          <w:rFonts w:asciiTheme="minorHAnsi" w:hAnsiTheme="minorHAnsi" w:cstheme="minorHAnsi"/>
          <w:b w:val="0"/>
        </w:rPr>
        <w:t>na 4</w:t>
      </w:r>
      <w:r w:rsidR="00D32A0A">
        <w:rPr>
          <w:rFonts w:asciiTheme="minorHAnsi" w:hAnsiTheme="minorHAnsi" w:cstheme="minorHAnsi"/>
          <w:b w:val="0"/>
        </w:rPr>
        <w:t> </w:t>
      </w:r>
      <w:r>
        <w:rPr>
          <w:rFonts w:asciiTheme="minorHAnsi" w:hAnsiTheme="minorHAnsi" w:cstheme="minorHAnsi"/>
          <w:b w:val="0"/>
        </w:rPr>
        <w:t>5</w:t>
      </w:r>
      <w:r w:rsidR="00D32A0A">
        <w:rPr>
          <w:rFonts w:asciiTheme="minorHAnsi" w:hAnsiTheme="minorHAnsi" w:cstheme="minorHAnsi"/>
          <w:b w:val="0"/>
        </w:rPr>
        <w:t xml:space="preserve">79 </w:t>
      </w:r>
      <w:r w:rsidR="00D85951">
        <w:rPr>
          <w:rFonts w:asciiTheme="minorHAnsi" w:hAnsiTheme="minorHAnsi" w:cstheme="minorHAnsi"/>
          <w:b w:val="0"/>
        </w:rPr>
        <w:t>korun</w:t>
      </w:r>
      <w:r w:rsidR="00D32A0A">
        <w:rPr>
          <w:rFonts w:asciiTheme="minorHAnsi" w:hAnsiTheme="minorHAnsi" w:cstheme="minorHAnsi"/>
          <w:b w:val="0"/>
        </w:rPr>
        <w:t>. Ještě více pak pochopitelně stojí lékařská pomoc v dalších oblíbených letních destinacích – třeba v Itálii stojí běžné ošetření i přes šest a půl tisíce a</w:t>
      </w:r>
      <w:r w:rsidR="00D85951">
        <w:rPr>
          <w:rFonts w:asciiTheme="minorHAnsi" w:hAnsiTheme="minorHAnsi" w:cstheme="minorHAnsi"/>
          <w:b w:val="0"/>
        </w:rPr>
        <w:t> </w:t>
      </w:r>
      <w:r w:rsidR="00D32A0A">
        <w:rPr>
          <w:rFonts w:asciiTheme="minorHAnsi" w:hAnsiTheme="minorHAnsi" w:cstheme="minorHAnsi"/>
          <w:b w:val="0"/>
        </w:rPr>
        <w:t xml:space="preserve">v Rakousku v průměru dokonce 8 854 </w:t>
      </w:r>
      <w:r w:rsidR="00D85951">
        <w:rPr>
          <w:rFonts w:asciiTheme="minorHAnsi" w:hAnsiTheme="minorHAnsi" w:cstheme="minorHAnsi"/>
          <w:b w:val="0"/>
        </w:rPr>
        <w:t>korun</w:t>
      </w:r>
      <w:r w:rsidR="00D32A0A">
        <w:rPr>
          <w:rFonts w:asciiTheme="minorHAnsi" w:hAnsiTheme="minorHAnsi" w:cstheme="minorHAnsi"/>
          <w:b w:val="0"/>
        </w:rPr>
        <w:t xml:space="preserve">. Vůbec nejdražší </w:t>
      </w:r>
      <w:r w:rsidR="00065BD9">
        <w:rPr>
          <w:rFonts w:asciiTheme="minorHAnsi" w:hAnsiTheme="minorHAnsi" w:cstheme="minorHAnsi"/>
          <w:b w:val="0"/>
        </w:rPr>
        <w:t xml:space="preserve">z populárních letních destinací </w:t>
      </w:r>
      <w:r w:rsidR="00D32A0A">
        <w:rPr>
          <w:rFonts w:asciiTheme="minorHAnsi" w:hAnsiTheme="minorHAnsi" w:cstheme="minorHAnsi"/>
          <w:b w:val="0"/>
        </w:rPr>
        <w:t>je ale lékařská péče v</w:t>
      </w:r>
      <w:r w:rsidR="00065BD9">
        <w:rPr>
          <w:rFonts w:asciiTheme="minorHAnsi" w:hAnsiTheme="minorHAnsi" w:cstheme="minorHAnsi"/>
          <w:b w:val="0"/>
        </w:rPr>
        <w:t> </w:t>
      </w:r>
      <w:r w:rsidR="00D32A0A">
        <w:rPr>
          <w:rFonts w:asciiTheme="minorHAnsi" w:hAnsiTheme="minorHAnsi" w:cstheme="minorHAnsi"/>
          <w:b w:val="0"/>
        </w:rPr>
        <w:t>Turecku</w:t>
      </w:r>
      <w:r w:rsidR="00065BD9">
        <w:rPr>
          <w:rFonts w:asciiTheme="minorHAnsi" w:hAnsiTheme="minorHAnsi" w:cstheme="minorHAnsi"/>
          <w:b w:val="0"/>
        </w:rPr>
        <w:t>.</w:t>
      </w:r>
      <w:r w:rsidR="00D32A0A">
        <w:rPr>
          <w:rFonts w:asciiTheme="minorHAnsi" w:hAnsiTheme="minorHAnsi" w:cstheme="minorHAnsi"/>
          <w:b w:val="0"/>
        </w:rPr>
        <w:t xml:space="preserve"> </w:t>
      </w:r>
      <w:r w:rsidR="00065BD9">
        <w:rPr>
          <w:rFonts w:asciiTheme="minorHAnsi" w:hAnsiTheme="minorHAnsi" w:cstheme="minorHAnsi"/>
          <w:b w:val="0"/>
        </w:rPr>
        <w:t>K</w:t>
      </w:r>
      <w:r w:rsidR="00D32A0A">
        <w:rPr>
          <w:rFonts w:asciiTheme="minorHAnsi" w:hAnsiTheme="minorHAnsi" w:cstheme="minorHAnsi"/>
          <w:b w:val="0"/>
        </w:rPr>
        <w:t>do</w:t>
      </w:r>
      <w:r w:rsidR="00E40A88">
        <w:rPr>
          <w:rFonts w:asciiTheme="minorHAnsi" w:hAnsiTheme="minorHAnsi" w:cstheme="minorHAnsi"/>
          <w:b w:val="0"/>
        </w:rPr>
        <w:t xml:space="preserve"> </w:t>
      </w:r>
      <w:r w:rsidR="00D32A0A">
        <w:rPr>
          <w:rFonts w:asciiTheme="minorHAnsi" w:hAnsiTheme="minorHAnsi" w:cstheme="minorHAnsi"/>
          <w:b w:val="0"/>
        </w:rPr>
        <w:t>cestuje</w:t>
      </w:r>
      <w:r w:rsidR="00E40A88">
        <w:rPr>
          <w:rFonts w:asciiTheme="minorHAnsi" w:hAnsiTheme="minorHAnsi" w:cstheme="minorHAnsi"/>
          <w:b w:val="0"/>
        </w:rPr>
        <w:t xml:space="preserve"> </w:t>
      </w:r>
      <w:r w:rsidR="00E40A88" w:rsidRPr="00065BD9">
        <w:rPr>
          <w:rFonts w:asciiTheme="minorHAnsi" w:hAnsiTheme="minorHAnsi" w:cstheme="minorHAnsi"/>
          <w:b w:val="0"/>
        </w:rPr>
        <w:t>do této země</w:t>
      </w:r>
      <w:r w:rsidR="00D32A0A" w:rsidRPr="00065BD9">
        <w:rPr>
          <w:rFonts w:asciiTheme="minorHAnsi" w:hAnsiTheme="minorHAnsi" w:cstheme="minorHAnsi"/>
          <w:b w:val="0"/>
        </w:rPr>
        <w:t xml:space="preserve"> </w:t>
      </w:r>
      <w:r w:rsidR="00D32A0A">
        <w:rPr>
          <w:rFonts w:asciiTheme="minorHAnsi" w:hAnsiTheme="minorHAnsi" w:cstheme="minorHAnsi"/>
          <w:b w:val="0"/>
        </w:rPr>
        <w:t>bez pojištění, riskuje</w:t>
      </w:r>
      <w:r w:rsidR="00E40A88" w:rsidRPr="00E40A88">
        <w:rPr>
          <w:rFonts w:asciiTheme="minorHAnsi" w:hAnsiTheme="minorHAnsi" w:cstheme="minorHAnsi"/>
          <w:b w:val="0"/>
          <w:color w:val="FF0000"/>
        </w:rPr>
        <w:t>,</w:t>
      </w:r>
      <w:r w:rsidR="00D32A0A">
        <w:rPr>
          <w:rFonts w:asciiTheme="minorHAnsi" w:hAnsiTheme="minorHAnsi" w:cstheme="minorHAnsi"/>
          <w:b w:val="0"/>
        </w:rPr>
        <w:t xml:space="preserve"> že zaplatí přes </w:t>
      </w:r>
      <w:r w:rsidR="00D85951">
        <w:rPr>
          <w:rFonts w:asciiTheme="minorHAnsi" w:hAnsiTheme="minorHAnsi" w:cstheme="minorHAnsi"/>
          <w:b w:val="0"/>
        </w:rPr>
        <w:t>9 000</w:t>
      </w:r>
      <w:r w:rsidR="00D32A0A">
        <w:rPr>
          <w:rFonts w:asciiTheme="minorHAnsi" w:hAnsiTheme="minorHAnsi" w:cstheme="minorHAnsi"/>
          <w:b w:val="0"/>
        </w:rPr>
        <w:t xml:space="preserve"> korun.</w:t>
      </w:r>
    </w:p>
    <w:p w14:paraId="382E8A8C" w14:textId="3DC87FC4" w:rsidR="00F04195" w:rsidRPr="00185033" w:rsidRDefault="00D71A46" w:rsidP="00871907">
      <w:pPr>
        <w:pStyle w:val="Nadpis2"/>
      </w:pPr>
      <w:r>
        <w:t>Před tím, než nasednete do auta</w:t>
      </w:r>
      <w:r w:rsidR="00D85951">
        <w:t>,</w:t>
      </w:r>
      <w:r>
        <w:t xml:space="preserve"> si zkontrolujte svou pojistku. Pojistné události za hranicemi se mohou prodražit</w:t>
      </w:r>
    </w:p>
    <w:p w14:paraId="5C2621E7" w14:textId="29F9BEA3" w:rsidR="003265A7" w:rsidRDefault="003D2C2E" w:rsidP="003265A7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Pokud jedete na dovolenou autem, pořádně se na cestu připravte. Včas zkontrolujte, zda je auto v bezvadném stavu, abyste ho případně stihli dát </w:t>
      </w:r>
      <w:r w:rsidR="00CE39AF">
        <w:rPr>
          <w:rFonts w:asciiTheme="minorHAnsi" w:hAnsiTheme="minorHAnsi" w:cstheme="minorHAnsi"/>
          <w:b w:val="0"/>
          <w:bCs w:val="0"/>
          <w:szCs w:val="22"/>
        </w:rPr>
        <w:t xml:space="preserve">před odjezdem </w:t>
      </w:r>
      <w:r w:rsidRPr="00185033">
        <w:rPr>
          <w:rFonts w:asciiTheme="minorHAnsi" w:hAnsiTheme="minorHAnsi" w:cstheme="minorHAnsi"/>
          <w:b w:val="0"/>
          <w:bCs w:val="0"/>
          <w:szCs w:val="22"/>
        </w:rPr>
        <w:t>do servisu. Některým poruchám však nemůžete předejít, i kdybyste se snažili sebevíc.</w:t>
      </w:r>
      <w:r w:rsidR="003265A7" w:rsidRPr="003265A7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3265A7">
        <w:rPr>
          <w:rFonts w:asciiTheme="minorHAnsi" w:hAnsiTheme="minorHAnsi" w:cstheme="minorHAnsi"/>
          <w:b w:val="0"/>
          <w:bCs w:val="0"/>
          <w:szCs w:val="22"/>
        </w:rPr>
        <w:t>Co tedy dělat, pokud k nějaké dojde?</w:t>
      </w:r>
    </w:p>
    <w:p w14:paraId="73E24971" w14:textId="2FB440E5" w:rsidR="003265A7" w:rsidRDefault="003265A7" w:rsidP="003265A7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 xml:space="preserve">Pokud dojde k poruše či dokonce nehodě přímo na silnici, musíte samozřejmě dbát zejména na zdraví </w:t>
      </w:r>
      <w:r w:rsidRPr="00C60C91">
        <w:rPr>
          <w:rFonts w:asciiTheme="minorHAnsi" w:hAnsiTheme="minorHAnsi" w:cstheme="minorHAnsi"/>
          <w:b w:val="0"/>
          <w:bCs w:val="0"/>
          <w:szCs w:val="22"/>
        </w:rPr>
        <w:t xml:space="preserve">sebe i ostatních. </w:t>
      </w:r>
      <w:r w:rsidR="008D23A8" w:rsidRPr="00C60C91">
        <w:rPr>
          <w:rFonts w:asciiTheme="minorHAnsi" w:hAnsiTheme="minorHAnsi" w:cstheme="minorHAnsi"/>
          <w:b w:val="0"/>
          <w:bCs w:val="0"/>
          <w:i/>
          <w:szCs w:val="22"/>
        </w:rPr>
        <w:t>„</w:t>
      </w:r>
      <w:r w:rsidRPr="00C60C91">
        <w:rPr>
          <w:rFonts w:asciiTheme="minorHAnsi" w:hAnsiTheme="minorHAnsi" w:cstheme="minorHAnsi"/>
          <w:b w:val="0"/>
          <w:bCs w:val="0"/>
          <w:i/>
          <w:szCs w:val="22"/>
        </w:rPr>
        <w:t xml:space="preserve">Poté, co zastavíte u kraje cesty, máte povinnost vzít si reflexní vestu a </w:t>
      </w:r>
      <w:r w:rsidR="0000649B" w:rsidRPr="00C60C91">
        <w:rPr>
          <w:rFonts w:asciiTheme="minorHAnsi" w:hAnsiTheme="minorHAnsi" w:cstheme="minorHAnsi"/>
          <w:b w:val="0"/>
          <w:bCs w:val="0"/>
          <w:i/>
          <w:szCs w:val="22"/>
        </w:rPr>
        <w:t>za</w:t>
      </w:r>
      <w:r w:rsidRPr="00C60C91">
        <w:rPr>
          <w:rFonts w:asciiTheme="minorHAnsi" w:hAnsiTheme="minorHAnsi" w:cstheme="minorHAnsi"/>
          <w:b w:val="0"/>
          <w:bCs w:val="0"/>
          <w:i/>
          <w:szCs w:val="22"/>
        </w:rPr>
        <w:t xml:space="preserve"> auto umístit </w:t>
      </w:r>
      <w:r w:rsidR="00E40A88" w:rsidRPr="00C60C91">
        <w:rPr>
          <w:rFonts w:asciiTheme="minorHAnsi" w:hAnsiTheme="minorHAnsi" w:cstheme="minorHAnsi"/>
          <w:b w:val="0"/>
          <w:bCs w:val="0"/>
          <w:i/>
          <w:szCs w:val="22"/>
        </w:rPr>
        <w:t>výstražný</w:t>
      </w:r>
      <w:r w:rsidRPr="00C60C91">
        <w:rPr>
          <w:rFonts w:asciiTheme="minorHAnsi" w:hAnsiTheme="minorHAnsi" w:cstheme="minorHAnsi"/>
          <w:b w:val="0"/>
          <w:bCs w:val="0"/>
          <w:i/>
          <w:szCs w:val="22"/>
        </w:rPr>
        <w:t xml:space="preserve"> trojúhelník</w:t>
      </w:r>
      <w:r w:rsidR="008D23A8" w:rsidRPr="00C60C91">
        <w:rPr>
          <w:rFonts w:asciiTheme="minorHAnsi" w:hAnsiTheme="minorHAnsi" w:cstheme="minorHAnsi"/>
          <w:b w:val="0"/>
          <w:bCs w:val="0"/>
          <w:i/>
          <w:szCs w:val="22"/>
        </w:rPr>
        <w:t>,“</w:t>
      </w:r>
      <w:r w:rsidR="008D23A8" w:rsidRPr="00C60C91">
        <w:rPr>
          <w:rFonts w:asciiTheme="minorHAnsi" w:hAnsiTheme="minorHAnsi" w:cstheme="minorHAnsi"/>
          <w:b w:val="0"/>
          <w:bCs w:val="0"/>
          <w:szCs w:val="22"/>
        </w:rPr>
        <w:t xml:space="preserve"> radí Petr Milata</w:t>
      </w:r>
      <w:r w:rsidRPr="00C60C91">
        <w:rPr>
          <w:rFonts w:asciiTheme="minorHAnsi" w:hAnsiTheme="minorHAnsi" w:cstheme="minorHAnsi"/>
          <w:b w:val="0"/>
          <w:bCs w:val="0"/>
          <w:szCs w:val="22"/>
        </w:rPr>
        <w:t xml:space="preserve">. </w:t>
      </w:r>
      <w:r w:rsidR="008D23A8" w:rsidRPr="00C60C91">
        <w:rPr>
          <w:rFonts w:asciiTheme="minorHAnsi" w:hAnsiTheme="minorHAnsi" w:cstheme="minorHAnsi"/>
          <w:b w:val="0"/>
          <w:bCs w:val="0"/>
          <w:i/>
          <w:szCs w:val="22"/>
        </w:rPr>
        <w:t>„</w:t>
      </w:r>
      <w:r w:rsidRPr="00C60C91">
        <w:rPr>
          <w:rFonts w:asciiTheme="minorHAnsi" w:hAnsiTheme="minorHAnsi" w:cstheme="minorHAnsi"/>
          <w:b w:val="0"/>
          <w:bCs w:val="0"/>
          <w:i/>
          <w:szCs w:val="22"/>
        </w:rPr>
        <w:t xml:space="preserve">Teprve poté můžete začít žhavit telefon – pokud došlo ke zranění, je samozřejmě </w:t>
      </w:r>
      <w:r w:rsidRPr="008D23A8">
        <w:rPr>
          <w:rFonts w:asciiTheme="minorHAnsi" w:hAnsiTheme="minorHAnsi" w:cstheme="minorHAnsi"/>
          <w:b w:val="0"/>
          <w:bCs w:val="0"/>
          <w:i/>
          <w:szCs w:val="22"/>
        </w:rPr>
        <w:t>nejdůležitější zavolat záchrannou službu. Pokud došlo k</w:t>
      </w:r>
      <w:r w:rsidR="0000649B">
        <w:rPr>
          <w:rFonts w:asciiTheme="minorHAnsi" w:hAnsiTheme="minorHAnsi" w:cstheme="minorHAnsi"/>
          <w:b w:val="0"/>
          <w:bCs w:val="0"/>
          <w:i/>
          <w:szCs w:val="22"/>
        </w:rPr>
        <w:t xml:space="preserve"> vážnější </w:t>
      </w:r>
      <w:r w:rsidRPr="008D23A8">
        <w:rPr>
          <w:rFonts w:asciiTheme="minorHAnsi" w:hAnsiTheme="minorHAnsi" w:cstheme="minorHAnsi"/>
          <w:b w:val="0"/>
          <w:bCs w:val="0"/>
          <w:i/>
          <w:szCs w:val="22"/>
        </w:rPr>
        <w:t>nehodě, nezapomeňte přivolat policii, jinak se totiž můžete dostat do zbytečných potíží.</w:t>
      </w:r>
      <w:r w:rsidR="008D23A8" w:rsidRPr="008D23A8">
        <w:rPr>
          <w:rFonts w:asciiTheme="minorHAnsi" w:hAnsiTheme="minorHAnsi" w:cstheme="minorHAnsi"/>
          <w:b w:val="0"/>
          <w:bCs w:val="0"/>
          <w:i/>
          <w:szCs w:val="22"/>
        </w:rPr>
        <w:t>“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8D23A8">
        <w:rPr>
          <w:rFonts w:asciiTheme="minorHAnsi" w:hAnsiTheme="minorHAnsi" w:cstheme="minorHAnsi"/>
          <w:b w:val="0"/>
          <w:bCs w:val="0"/>
          <w:szCs w:val="22"/>
        </w:rPr>
        <w:t>Po splnění těchto povinností</w:t>
      </w:r>
      <w:r w:rsidR="007809A5">
        <w:rPr>
          <w:rFonts w:asciiTheme="minorHAnsi" w:hAnsiTheme="minorHAnsi" w:cstheme="minorHAnsi"/>
          <w:b w:val="0"/>
          <w:bCs w:val="0"/>
          <w:szCs w:val="22"/>
        </w:rPr>
        <w:t xml:space="preserve"> pak můžete zavolat svojí pojišťovně – pokud máte sjednanou asistenční službu, operátoři vám </w:t>
      </w:r>
      <w:r w:rsidR="008D23A8">
        <w:rPr>
          <w:rFonts w:asciiTheme="minorHAnsi" w:hAnsiTheme="minorHAnsi" w:cstheme="minorHAnsi"/>
          <w:b w:val="0"/>
          <w:bCs w:val="0"/>
          <w:szCs w:val="22"/>
        </w:rPr>
        <w:t>pomůžou s dalším postupe</w:t>
      </w:r>
      <w:r w:rsidR="00B97118">
        <w:rPr>
          <w:rFonts w:asciiTheme="minorHAnsi" w:hAnsiTheme="minorHAnsi" w:cstheme="minorHAnsi"/>
          <w:b w:val="0"/>
          <w:bCs w:val="0"/>
          <w:szCs w:val="22"/>
        </w:rPr>
        <w:t>m</w:t>
      </w:r>
      <w:r w:rsidR="007809A5">
        <w:rPr>
          <w:rFonts w:asciiTheme="minorHAnsi" w:hAnsiTheme="minorHAnsi" w:cstheme="minorHAnsi"/>
          <w:b w:val="0"/>
          <w:bCs w:val="0"/>
          <w:szCs w:val="22"/>
        </w:rPr>
        <w:t>.</w:t>
      </w:r>
    </w:p>
    <w:p w14:paraId="6DDDF4EF" w14:textId="30D11BC7" w:rsidR="00DD05AE" w:rsidRDefault="00DD05AE" w:rsidP="003265A7">
      <w:pPr>
        <w:pStyle w:val="Zkladntext2"/>
        <w:spacing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 xml:space="preserve">Nejčastějšími poruchami jsou podle dat ČSOB Pojišťovny v zahraničí i u nás problémy s motorem, </w:t>
      </w:r>
      <w:r w:rsidR="002558D1">
        <w:rPr>
          <w:rFonts w:asciiTheme="minorHAnsi" w:hAnsiTheme="minorHAnsi" w:cstheme="minorHAnsi"/>
          <w:b w:val="0"/>
          <w:bCs w:val="0"/>
          <w:szCs w:val="22"/>
        </w:rPr>
        <w:t xml:space="preserve">píchlou 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pneumatikou a startováním. Přitom 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 xml:space="preserve">právě třeba výměna kola se může v některých zemích pořádně prodražit. Zatímco na Slovensku vás bude stát „jen“ okolo </w:t>
      </w:r>
      <w:r w:rsidR="00D85951">
        <w:rPr>
          <w:rFonts w:asciiTheme="minorHAnsi" w:hAnsiTheme="minorHAnsi" w:cstheme="minorHAnsi"/>
          <w:b w:val="0"/>
          <w:bCs w:val="0"/>
          <w:szCs w:val="22"/>
        </w:rPr>
        <w:t>4 000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 xml:space="preserve"> korun, v Rakousku vás to vyjde na </w:t>
      </w:r>
      <w:r w:rsidR="00D85951">
        <w:rPr>
          <w:rFonts w:asciiTheme="minorHAnsi" w:hAnsiTheme="minorHAnsi" w:cstheme="minorHAnsi"/>
          <w:b w:val="0"/>
          <w:bCs w:val="0"/>
          <w:szCs w:val="22"/>
        </w:rPr>
        <w:t>5 500 korun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 xml:space="preserve"> a v Německu dokonce i </w:t>
      </w:r>
      <w:r w:rsidR="00D85951">
        <w:rPr>
          <w:rFonts w:asciiTheme="minorHAnsi" w:hAnsiTheme="minorHAnsi" w:cstheme="minorHAnsi"/>
          <w:b w:val="0"/>
          <w:bCs w:val="0"/>
          <w:szCs w:val="22"/>
        </w:rPr>
        <w:t xml:space="preserve">na 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 xml:space="preserve">8 500 </w:t>
      </w:r>
      <w:r w:rsidR="00D85951">
        <w:rPr>
          <w:rFonts w:asciiTheme="minorHAnsi" w:hAnsiTheme="minorHAnsi" w:cstheme="minorHAnsi"/>
          <w:b w:val="0"/>
          <w:bCs w:val="0"/>
          <w:szCs w:val="22"/>
        </w:rPr>
        <w:t>korun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>.</w:t>
      </w:r>
    </w:p>
    <w:p w14:paraId="6C341643" w14:textId="43CAD2F9" w:rsidR="00DE05E8" w:rsidRPr="00185033" w:rsidRDefault="00E92BE6" w:rsidP="003D516B">
      <w:pPr>
        <w:pStyle w:val="Zkladntext2"/>
        <w:spacing w:after="240"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Nemusíte se ale bát, že 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>porouchané auto</w:t>
      </w:r>
      <w:r w:rsidRPr="00185033">
        <w:rPr>
          <w:rFonts w:asciiTheme="minorHAnsi" w:hAnsiTheme="minorHAnsi" w:cstheme="minorHAnsi"/>
          <w:b w:val="0"/>
          <w:bCs w:val="0"/>
          <w:szCs w:val="22"/>
        </w:rPr>
        <w:t xml:space="preserve"> znamená konec dovolené.</w:t>
      </w:r>
      <w:r w:rsidR="000266BA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0A30FA" w:rsidRPr="000A30FA">
        <w:rPr>
          <w:rFonts w:asciiTheme="minorHAnsi" w:hAnsiTheme="minorHAnsi" w:cstheme="minorHAnsi"/>
          <w:b w:val="0"/>
          <w:bCs w:val="0"/>
          <w:szCs w:val="22"/>
        </w:rPr>
        <w:t>Většina drobných závad se dá velmi rychle opravit a vy můžete pokračovat v cestě. S odtahem do autoservisu vám pomůže pojišťovna v rámci asistenční služby. V případě vážnější poruchy je pak schopná vám nechat auto odtáhnout i domů</w:t>
      </w:r>
      <w:r w:rsidR="000A30FA">
        <w:rPr>
          <w:b w:val="0"/>
          <w:bCs w:val="0"/>
          <w:color w:val="FF0000"/>
        </w:rPr>
        <w:t xml:space="preserve">. </w:t>
      </w:r>
      <w:r w:rsidR="00C718E3" w:rsidRPr="00185033">
        <w:rPr>
          <w:rFonts w:asciiTheme="minorHAnsi" w:hAnsiTheme="minorHAnsi" w:cstheme="minorHAnsi"/>
          <w:b w:val="0"/>
          <w:bCs w:val="0"/>
          <w:i/>
          <w:szCs w:val="22"/>
        </w:rPr>
        <w:t xml:space="preserve">„Pokud auto mimo jízdu na dovolenou příliš nepoužíváte a máte jen povinné ručení, je možné si </w:t>
      </w:r>
      <w:r w:rsidR="00C718E3" w:rsidRPr="00185033">
        <w:rPr>
          <w:rFonts w:asciiTheme="minorHAnsi" w:hAnsiTheme="minorHAnsi" w:cstheme="minorHAnsi"/>
          <w:b w:val="0"/>
          <w:bCs w:val="0"/>
          <w:i/>
          <w:szCs w:val="22"/>
        </w:rPr>
        <w:lastRenderedPageBreak/>
        <w:t>na cestu sjednat rozsáhlejší asistenční služby v rámci cestovního pojištění</w:t>
      </w:r>
      <w:r w:rsidR="003265A7">
        <w:rPr>
          <w:rFonts w:asciiTheme="minorHAnsi" w:hAnsiTheme="minorHAnsi" w:cstheme="minorHAnsi"/>
          <w:b w:val="0"/>
          <w:bCs w:val="0"/>
          <w:i/>
          <w:szCs w:val="22"/>
        </w:rPr>
        <w:t>. Hlavně by si ale řidiči měli před jízdou pořádně zkontrolovat, co všechno mají v pojistce zahrnuté a do jaké výše plnění</w:t>
      </w:r>
      <w:r w:rsidR="00C718E3" w:rsidRPr="00185033">
        <w:rPr>
          <w:rFonts w:asciiTheme="minorHAnsi" w:hAnsiTheme="minorHAnsi" w:cstheme="minorHAnsi"/>
          <w:b w:val="0"/>
          <w:bCs w:val="0"/>
          <w:i/>
          <w:szCs w:val="22"/>
        </w:rPr>
        <w:t>,“</w:t>
      </w:r>
      <w:r w:rsidR="00C718E3" w:rsidRPr="00185033">
        <w:rPr>
          <w:rFonts w:asciiTheme="minorHAnsi" w:hAnsiTheme="minorHAnsi" w:cstheme="minorHAnsi"/>
          <w:b w:val="0"/>
          <w:bCs w:val="0"/>
          <w:szCs w:val="22"/>
        </w:rPr>
        <w:t xml:space="preserve"> říká Petr Milata</w:t>
      </w:r>
      <w:r w:rsidR="003D516B">
        <w:rPr>
          <w:rFonts w:asciiTheme="minorHAnsi" w:hAnsiTheme="minorHAnsi" w:cstheme="minorHAnsi"/>
          <w:b w:val="0"/>
          <w:bCs w:val="0"/>
          <w:szCs w:val="22"/>
        </w:rPr>
        <w:t>.</w:t>
      </w:r>
      <w:r w:rsidR="003265A7">
        <w:rPr>
          <w:rFonts w:asciiTheme="minorHAnsi" w:hAnsiTheme="minorHAnsi" w:cstheme="minorHAnsi"/>
          <w:b w:val="0"/>
          <w:bCs w:val="0"/>
          <w:szCs w:val="22"/>
        </w:rPr>
        <w:t xml:space="preserve"> Pokud například nemáte v pojištění zahrnuté zaplacení odtahu auta z cizí země, může to vaši peněženku přijít pěkně draho. Odtah auta například z Itálie či Francie může stát až okolo sedmdesáti tisíc korun.</w:t>
      </w:r>
    </w:p>
    <w:p w14:paraId="256A09A7" w14:textId="27F231FB" w:rsidR="00DC225B" w:rsidRPr="00185033" w:rsidRDefault="001B623C" w:rsidP="00871907">
      <w:pPr>
        <w:pStyle w:val="Nadpis2"/>
      </w:pPr>
      <w:r w:rsidRPr="00185033">
        <w:t>Dostali jste v zahraničí pokutu? Nevěšte hlavu, stát se to může každému</w:t>
      </w:r>
    </w:p>
    <w:p w14:paraId="6E025FF6" w14:textId="74332E39" w:rsidR="00073CFD" w:rsidRPr="00185033" w:rsidRDefault="00DE05E8" w:rsidP="00DE05E8">
      <w:pPr>
        <w:pStyle w:val="Default"/>
        <w:rPr>
          <w:rFonts w:asciiTheme="minorHAnsi" w:hAnsiTheme="minorHAnsi" w:cstheme="minorHAnsi"/>
        </w:rPr>
      </w:pPr>
      <w:r w:rsidRPr="00185033">
        <w:rPr>
          <w:rFonts w:asciiTheme="minorHAnsi" w:hAnsiTheme="minorHAnsi" w:cstheme="minorHAnsi"/>
        </w:rPr>
        <w:t>I když pojede</w:t>
      </w:r>
      <w:r w:rsidR="00DB41DD">
        <w:rPr>
          <w:rFonts w:asciiTheme="minorHAnsi" w:hAnsiTheme="minorHAnsi" w:cstheme="minorHAnsi"/>
        </w:rPr>
        <w:t>t</w:t>
      </w:r>
      <w:r w:rsidRPr="00185033">
        <w:rPr>
          <w:rFonts w:asciiTheme="minorHAnsi" w:hAnsiTheme="minorHAnsi" w:cstheme="minorHAnsi"/>
        </w:rPr>
        <w:t>e sebeopatrněji a bude</w:t>
      </w:r>
      <w:r w:rsidR="00DB41DD">
        <w:rPr>
          <w:rFonts w:asciiTheme="minorHAnsi" w:hAnsiTheme="minorHAnsi" w:cstheme="minorHAnsi"/>
        </w:rPr>
        <w:t>t</w:t>
      </w:r>
      <w:r w:rsidRPr="00185033">
        <w:rPr>
          <w:rFonts w:asciiTheme="minorHAnsi" w:hAnsiTheme="minorHAnsi" w:cstheme="minorHAnsi"/>
        </w:rPr>
        <w:t>e si dávat sebevětší pozor, stejně se může stát, že při jízdě poruší</w:t>
      </w:r>
      <w:r w:rsidR="00DB41DD">
        <w:rPr>
          <w:rFonts w:asciiTheme="minorHAnsi" w:hAnsiTheme="minorHAnsi" w:cstheme="minorHAnsi"/>
        </w:rPr>
        <w:t>t</w:t>
      </w:r>
      <w:r w:rsidRPr="00185033">
        <w:rPr>
          <w:rFonts w:asciiTheme="minorHAnsi" w:hAnsiTheme="minorHAnsi" w:cstheme="minorHAnsi"/>
        </w:rPr>
        <w:t xml:space="preserve">e nějaký předpis. Aby k tomu nedošlo, je důležité se před jízdou pečlivě seznámit s pravidly té které země. </w:t>
      </w:r>
      <w:r w:rsidR="00C34A84">
        <w:rPr>
          <w:rFonts w:asciiTheme="minorHAnsi" w:hAnsiTheme="minorHAnsi" w:cstheme="minorHAnsi"/>
        </w:rPr>
        <w:t xml:space="preserve">Jinak totiž můžete dostat pokutu, aniž byste </w:t>
      </w:r>
      <w:r w:rsidR="00DB41DD">
        <w:rPr>
          <w:rFonts w:asciiTheme="minorHAnsi" w:hAnsiTheme="minorHAnsi" w:cstheme="minorHAnsi"/>
        </w:rPr>
        <w:t>vůbec tušili</w:t>
      </w:r>
      <w:r w:rsidR="00C34A84">
        <w:rPr>
          <w:rFonts w:asciiTheme="minorHAnsi" w:hAnsiTheme="minorHAnsi" w:cstheme="minorHAnsi"/>
        </w:rPr>
        <w:t xml:space="preserve">, že jste něco porušili. </w:t>
      </w:r>
      <w:r w:rsidRPr="00185033">
        <w:rPr>
          <w:rFonts w:asciiTheme="minorHAnsi" w:hAnsiTheme="minorHAnsi" w:cstheme="minorHAnsi"/>
        </w:rPr>
        <w:t>Samozřejmě nesmí</w:t>
      </w:r>
      <w:r w:rsidR="00DB41DD">
        <w:rPr>
          <w:rFonts w:asciiTheme="minorHAnsi" w:hAnsiTheme="minorHAnsi" w:cstheme="minorHAnsi"/>
        </w:rPr>
        <w:t>t</w:t>
      </w:r>
      <w:r w:rsidRPr="00185033">
        <w:rPr>
          <w:rFonts w:asciiTheme="minorHAnsi" w:hAnsiTheme="minorHAnsi" w:cstheme="minorHAnsi"/>
        </w:rPr>
        <w:t>e zapomenout ani na povinn</w:t>
      </w:r>
      <w:r w:rsidR="00556E6F" w:rsidRPr="00556E6F">
        <w:rPr>
          <w:rFonts w:asciiTheme="minorHAnsi" w:hAnsiTheme="minorHAnsi" w:cstheme="minorHAnsi"/>
          <w:color w:val="FF0000"/>
        </w:rPr>
        <w:t>o</w:t>
      </w:r>
      <w:r w:rsidRPr="00185033">
        <w:rPr>
          <w:rFonts w:asciiTheme="minorHAnsi" w:hAnsiTheme="minorHAnsi" w:cstheme="minorHAnsi"/>
        </w:rPr>
        <w:t>u výbavu, protože i ta se může stát od státu lišit.</w:t>
      </w:r>
      <w:r w:rsidR="00AB1BF3" w:rsidRPr="00185033">
        <w:rPr>
          <w:rFonts w:asciiTheme="minorHAnsi" w:hAnsiTheme="minorHAnsi" w:cstheme="minorHAnsi"/>
        </w:rPr>
        <w:t xml:space="preserve"> </w:t>
      </w:r>
      <w:bookmarkStart w:id="5" w:name="_Hlk9929834"/>
      <w:r w:rsidR="00AB1BF3" w:rsidRPr="00185033">
        <w:rPr>
          <w:rFonts w:asciiTheme="minorHAnsi" w:hAnsiTheme="minorHAnsi" w:cstheme="minorHAnsi"/>
          <w:i/>
        </w:rPr>
        <w:t xml:space="preserve">„Už se hodně ví o tom, že například ve Francii mají jako povinnou výbavu řidiče </w:t>
      </w:r>
      <w:proofErr w:type="spellStart"/>
      <w:r w:rsidR="00AB1BF3" w:rsidRPr="00185033">
        <w:rPr>
          <w:rFonts w:asciiTheme="minorHAnsi" w:hAnsiTheme="minorHAnsi" w:cstheme="minorHAnsi"/>
          <w:i/>
        </w:rPr>
        <w:t>alkotester</w:t>
      </w:r>
      <w:proofErr w:type="spellEnd"/>
      <w:r w:rsidR="00AB1BF3" w:rsidRPr="00185033">
        <w:rPr>
          <w:rFonts w:asciiTheme="minorHAnsi" w:hAnsiTheme="minorHAnsi" w:cstheme="minorHAnsi"/>
          <w:i/>
        </w:rPr>
        <w:t xml:space="preserve">. Ve Španělsku nebo ve Švýcarsku je </w:t>
      </w:r>
      <w:r w:rsidR="00DB41DD">
        <w:rPr>
          <w:rFonts w:asciiTheme="minorHAnsi" w:hAnsiTheme="minorHAnsi" w:cstheme="minorHAnsi"/>
          <w:i/>
        </w:rPr>
        <w:t xml:space="preserve">zase </w:t>
      </w:r>
      <w:r w:rsidR="00AB1BF3" w:rsidRPr="00185033">
        <w:rPr>
          <w:rFonts w:asciiTheme="minorHAnsi" w:hAnsiTheme="minorHAnsi" w:cstheme="minorHAnsi"/>
          <w:i/>
        </w:rPr>
        <w:t xml:space="preserve">nařízeno řidičům, kteří mají v řidičském průkazu </w:t>
      </w:r>
      <w:r w:rsidR="00DB41DD">
        <w:rPr>
          <w:rFonts w:asciiTheme="minorHAnsi" w:hAnsiTheme="minorHAnsi" w:cstheme="minorHAnsi"/>
          <w:i/>
        </w:rPr>
        <w:t>zapsány povinné brýle</w:t>
      </w:r>
      <w:r w:rsidR="00AB1BF3" w:rsidRPr="00185033">
        <w:rPr>
          <w:rFonts w:asciiTheme="minorHAnsi" w:hAnsiTheme="minorHAnsi" w:cstheme="minorHAnsi"/>
          <w:i/>
        </w:rPr>
        <w:t xml:space="preserve">, vozit s sebou </w:t>
      </w:r>
      <w:r w:rsidR="00DB41DD">
        <w:rPr>
          <w:rFonts w:asciiTheme="minorHAnsi" w:hAnsiTheme="minorHAnsi" w:cstheme="minorHAnsi"/>
          <w:i/>
        </w:rPr>
        <w:t xml:space="preserve">jedny </w:t>
      </w:r>
      <w:r w:rsidR="00AB1BF3" w:rsidRPr="00185033">
        <w:rPr>
          <w:rFonts w:asciiTheme="minorHAnsi" w:hAnsiTheme="minorHAnsi" w:cstheme="minorHAnsi"/>
          <w:i/>
        </w:rPr>
        <w:t>náhradní,“</w:t>
      </w:r>
      <w:r w:rsidR="00AB1BF3" w:rsidRPr="00185033">
        <w:rPr>
          <w:rFonts w:asciiTheme="minorHAnsi" w:hAnsiTheme="minorHAnsi" w:cstheme="minorHAnsi"/>
        </w:rPr>
        <w:t xml:space="preserve"> uvádí příklad Budina.</w:t>
      </w:r>
      <w:bookmarkEnd w:id="5"/>
    </w:p>
    <w:p w14:paraId="5C03C5B3" w14:textId="32A2FF1B" w:rsidR="00073CFD" w:rsidRPr="00CB1FDC" w:rsidRDefault="00073CFD" w:rsidP="00185033">
      <w:pPr>
        <w:pStyle w:val="Default"/>
        <w:spacing w:after="240"/>
        <w:rPr>
          <w:rFonts w:asciiTheme="minorHAnsi" w:hAnsiTheme="minorHAnsi" w:cstheme="minorHAnsi"/>
        </w:rPr>
      </w:pPr>
      <w:r w:rsidRPr="00185033">
        <w:rPr>
          <w:rFonts w:asciiTheme="minorHAnsi" w:hAnsiTheme="minorHAnsi" w:cstheme="minorHAnsi"/>
        </w:rPr>
        <w:t xml:space="preserve">Pokud nějaký ten přestupek spácháte, je potřeba hlavně postupovat zodpovědně a s rozvahou. Rozhodně si nemůžete myslet, že se z celé věci vyvlíknete tak, že zkrátka ujedete </w:t>
      </w:r>
      <w:r w:rsidR="00DB41DD">
        <w:rPr>
          <w:rFonts w:asciiTheme="minorHAnsi" w:hAnsiTheme="minorHAnsi" w:cstheme="minorHAnsi"/>
        </w:rPr>
        <w:t>domů</w:t>
      </w:r>
      <w:r w:rsidRPr="00185033">
        <w:rPr>
          <w:rFonts w:asciiTheme="minorHAnsi" w:hAnsiTheme="minorHAnsi" w:cstheme="minorHAnsi"/>
        </w:rPr>
        <w:t>. Dopis s výzvou k zaplacení vám může přijít i ze zahraničí</w:t>
      </w:r>
      <w:r w:rsidR="00D85951">
        <w:rPr>
          <w:rFonts w:asciiTheme="minorHAnsi" w:hAnsiTheme="minorHAnsi" w:cstheme="minorHAnsi"/>
        </w:rPr>
        <w:t>,</w:t>
      </w:r>
      <w:r w:rsidRPr="00185033">
        <w:rPr>
          <w:rFonts w:asciiTheme="minorHAnsi" w:hAnsiTheme="minorHAnsi" w:cstheme="minorHAnsi"/>
        </w:rPr>
        <w:t xml:space="preserve"> a pokud pokutu včas nezaplatíte, může se vám to prodražit. </w:t>
      </w:r>
      <w:r w:rsidR="00712125" w:rsidRPr="00CB1FDC">
        <w:rPr>
          <w:rFonts w:asciiTheme="minorHAnsi" w:hAnsiTheme="minorHAnsi" w:cstheme="minorHAnsi"/>
        </w:rPr>
        <w:t>R</w:t>
      </w:r>
      <w:r w:rsidRPr="00CB1FDC">
        <w:rPr>
          <w:rFonts w:asciiTheme="minorHAnsi" w:hAnsiTheme="minorHAnsi" w:cstheme="minorHAnsi"/>
        </w:rPr>
        <w:t>aději</w:t>
      </w:r>
      <w:r w:rsidR="00712125" w:rsidRPr="00CB1FDC">
        <w:rPr>
          <w:rFonts w:asciiTheme="minorHAnsi" w:hAnsiTheme="minorHAnsi" w:cstheme="minorHAnsi"/>
        </w:rPr>
        <w:t xml:space="preserve"> tedy</w:t>
      </w:r>
      <w:r w:rsidRPr="00CB1FDC">
        <w:rPr>
          <w:rFonts w:asciiTheme="minorHAnsi" w:hAnsiTheme="minorHAnsi" w:cstheme="minorHAnsi"/>
        </w:rPr>
        <w:t xml:space="preserve"> vše rovnou vyřiďte </w:t>
      </w:r>
      <w:r w:rsidR="00712125" w:rsidRPr="00CB1FDC">
        <w:rPr>
          <w:rFonts w:asciiTheme="minorHAnsi" w:hAnsiTheme="minorHAnsi" w:cstheme="minorHAnsi"/>
        </w:rPr>
        <w:t xml:space="preserve">a nedělejte si z toho hlavu </w:t>
      </w:r>
      <w:r w:rsidRPr="00CB1FDC">
        <w:rPr>
          <w:rFonts w:asciiTheme="minorHAnsi" w:hAnsiTheme="minorHAnsi" w:cstheme="minorHAnsi"/>
        </w:rPr>
        <w:t>– stát se to může přece každému.</w:t>
      </w:r>
    </w:p>
    <w:p w14:paraId="5E9BC73D" w14:textId="36708027" w:rsidR="00AB1BF3" w:rsidRPr="00CB1FDC" w:rsidRDefault="00AD3F36" w:rsidP="00871907">
      <w:pPr>
        <w:pStyle w:val="Nadpis2"/>
      </w:pPr>
      <w:r w:rsidRPr="00CB1FDC">
        <w:t>Zachovejte klid a nenechte se vyvést z míry</w:t>
      </w:r>
    </w:p>
    <w:p w14:paraId="7B619E73" w14:textId="028730DF" w:rsidR="00694BEF" w:rsidRPr="00CB1FDC" w:rsidRDefault="00AB1BF3" w:rsidP="00AB1BF3">
      <w:pPr>
        <w:pStyle w:val="Default"/>
        <w:rPr>
          <w:rFonts w:asciiTheme="minorHAnsi" w:hAnsiTheme="minorHAnsi" w:cstheme="minorHAnsi"/>
        </w:rPr>
      </w:pPr>
      <w:r w:rsidRPr="00CB1FDC">
        <w:rPr>
          <w:rFonts w:asciiTheme="minorHAnsi" w:hAnsiTheme="minorHAnsi" w:cstheme="minorHAnsi"/>
        </w:rPr>
        <w:t xml:space="preserve">Něco se nepodařilo tak, jak jste si představovali? Stalo se vám něco, na co jste nebyli připraveni? Hlavně </w:t>
      </w:r>
      <w:r w:rsidR="00AD3F36" w:rsidRPr="00CB1FDC">
        <w:rPr>
          <w:rFonts w:asciiTheme="minorHAnsi" w:hAnsiTheme="minorHAnsi" w:cstheme="minorHAnsi"/>
        </w:rPr>
        <w:t>nepropadejte panice</w:t>
      </w:r>
      <w:r w:rsidR="00CB1FDC" w:rsidRPr="00CB1FDC">
        <w:rPr>
          <w:rFonts w:asciiTheme="minorHAnsi" w:hAnsiTheme="minorHAnsi" w:cstheme="minorHAnsi"/>
        </w:rPr>
        <w:t xml:space="preserve"> a </w:t>
      </w:r>
      <w:r w:rsidR="00CB1FDC">
        <w:rPr>
          <w:rFonts w:asciiTheme="minorHAnsi" w:hAnsiTheme="minorHAnsi" w:cstheme="minorHAnsi"/>
        </w:rPr>
        <w:t>řešte</w:t>
      </w:r>
      <w:r w:rsidR="00CB1FDC" w:rsidRPr="00CB1FDC">
        <w:rPr>
          <w:rFonts w:asciiTheme="minorHAnsi" w:hAnsiTheme="minorHAnsi" w:cstheme="minorHAnsi"/>
        </w:rPr>
        <w:t xml:space="preserve"> vše s rozvahou</w:t>
      </w:r>
      <w:r w:rsidR="00871907" w:rsidRPr="00CB1FDC">
        <w:rPr>
          <w:rFonts w:asciiTheme="minorHAnsi" w:hAnsiTheme="minorHAnsi" w:cstheme="minorHAnsi"/>
        </w:rPr>
        <w:t>.</w:t>
      </w:r>
      <w:r w:rsidRPr="00CB1FDC">
        <w:rPr>
          <w:rFonts w:asciiTheme="minorHAnsi" w:hAnsiTheme="minorHAnsi" w:cstheme="minorHAnsi"/>
        </w:rPr>
        <w:t xml:space="preserve"> Není </w:t>
      </w:r>
      <w:r w:rsidR="00AD3F36" w:rsidRPr="00CB1FDC">
        <w:rPr>
          <w:rFonts w:asciiTheme="minorHAnsi" w:hAnsiTheme="minorHAnsi" w:cstheme="minorHAnsi"/>
        </w:rPr>
        <w:t xml:space="preserve">zkrátka </w:t>
      </w:r>
      <w:r w:rsidRPr="00CB1FDC">
        <w:rPr>
          <w:rFonts w:asciiTheme="minorHAnsi" w:hAnsiTheme="minorHAnsi" w:cstheme="minorHAnsi"/>
        </w:rPr>
        <w:t xml:space="preserve">možné se připravit na všechno. </w:t>
      </w:r>
      <w:r w:rsidR="00AD3F36" w:rsidRPr="00CB1FDC">
        <w:rPr>
          <w:rFonts w:asciiTheme="minorHAnsi" w:hAnsiTheme="minorHAnsi" w:cstheme="minorHAnsi"/>
        </w:rPr>
        <w:t>Pokud jste se na cestu pořádně připravili, zjistili jste si vše potřebné o zemi, do které jedete, a nezapomněli jste ani na pojištění, nemáte se čeho bát.</w:t>
      </w:r>
    </w:p>
    <w:p w14:paraId="1D75B089" w14:textId="3D3E8B0B" w:rsidR="00AD3F36" w:rsidRDefault="00AD3F36" w:rsidP="00AB1BF3">
      <w:pPr>
        <w:pStyle w:val="Default"/>
      </w:pPr>
      <w:r w:rsidRPr="00CB1FDC">
        <w:rPr>
          <w:rFonts w:asciiTheme="minorHAnsi" w:hAnsiTheme="minorHAnsi" w:cstheme="minorHAnsi"/>
        </w:rPr>
        <w:t xml:space="preserve">A i kdyby se třeba přihodilo něco, co </w:t>
      </w:r>
      <w:r w:rsidR="0025130A" w:rsidRPr="00CB1FDC">
        <w:rPr>
          <w:rFonts w:asciiTheme="minorHAnsi" w:hAnsiTheme="minorHAnsi" w:cstheme="minorHAnsi"/>
        </w:rPr>
        <w:t>s čím jste nepočítali</w:t>
      </w:r>
      <w:r w:rsidRPr="00CB1FDC">
        <w:rPr>
          <w:rFonts w:asciiTheme="minorHAnsi" w:hAnsiTheme="minorHAnsi" w:cstheme="minorHAnsi"/>
        </w:rPr>
        <w:t xml:space="preserve">, máme pro vás sedmou radu navíc: </w:t>
      </w:r>
      <w:r w:rsidR="00694BEF" w:rsidRPr="00CB1FDC">
        <w:rPr>
          <w:rFonts w:asciiTheme="minorHAnsi" w:hAnsiTheme="minorHAnsi" w:cstheme="minorHAnsi"/>
        </w:rPr>
        <w:t xml:space="preserve">nečekané události se postavte s úsměvem na tváři. Dovolená je přece hlavně o odpočinku a načerpání dobré nálady, tak si ji nenechte zbytečně pokazit kvůli nějaké drobnosti. </w:t>
      </w:r>
      <w:r w:rsidRPr="00CB1FDC">
        <w:rPr>
          <w:rFonts w:asciiTheme="minorHAnsi" w:hAnsiTheme="minorHAnsi" w:cstheme="minorHAnsi"/>
        </w:rPr>
        <w:t>Z nepříjemné situace si ve</w:t>
      </w:r>
      <w:r w:rsidR="006A755D" w:rsidRPr="00CB1FDC">
        <w:rPr>
          <w:rFonts w:asciiTheme="minorHAnsi" w:hAnsiTheme="minorHAnsi" w:cstheme="minorHAnsi"/>
        </w:rPr>
        <w:t>změ</w:t>
      </w:r>
      <w:r w:rsidRPr="00CB1FDC">
        <w:rPr>
          <w:rFonts w:asciiTheme="minorHAnsi" w:hAnsiTheme="minorHAnsi" w:cstheme="minorHAnsi"/>
        </w:rPr>
        <w:t>te ponaučení, buďte rádi, že jste ji překonali a především – užijte si zbytek dovolené. Vždyť si ji přece zasloužíte.</w:t>
      </w:r>
    </w:p>
    <w:p w14:paraId="2F900025" w14:textId="3CCCA671" w:rsidR="00DE05E8" w:rsidRDefault="00DE05E8" w:rsidP="00DE05E8"/>
    <w:p w14:paraId="6961C5F3" w14:textId="336CDEAC" w:rsidR="00DE6084" w:rsidRPr="00185033" w:rsidRDefault="00DE6084" w:rsidP="009F6897">
      <w:pPr>
        <w:pStyle w:val="Zkladntext2"/>
        <w:spacing w:after="240" w:line="300" w:lineRule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185033">
        <w:rPr>
          <w:rFonts w:asciiTheme="minorHAnsi" w:hAnsiTheme="minorHAnsi" w:cstheme="minorHAnsi"/>
          <w:szCs w:val="22"/>
        </w:rPr>
        <w:t xml:space="preserve">Poznámka pro editory: </w:t>
      </w:r>
    </w:p>
    <w:p w14:paraId="61FF4A20" w14:textId="61237643" w:rsidR="00A93031" w:rsidRPr="00185033" w:rsidRDefault="00A93031" w:rsidP="00056B29">
      <w:pPr>
        <w:spacing w:after="24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85033">
        <w:rPr>
          <w:rFonts w:asciiTheme="minorHAnsi" w:hAnsiTheme="minorHAnsi" w:cstheme="minorHAnsi"/>
          <w:i/>
          <w:sz w:val="18"/>
          <w:szCs w:val="18"/>
        </w:rPr>
        <w:t xml:space="preserve">Skupina ČSOB je vedoucím hráčem na trhu finančních služeb v České republice. Skupina ČSOB je součástí mezinárodní </w:t>
      </w:r>
      <w:proofErr w:type="spellStart"/>
      <w:r w:rsidRPr="00185033">
        <w:rPr>
          <w:rFonts w:asciiTheme="minorHAnsi" w:hAnsiTheme="minorHAnsi" w:cstheme="minorHAnsi"/>
          <w:i/>
          <w:sz w:val="18"/>
          <w:szCs w:val="18"/>
        </w:rPr>
        <w:t>bankopojišťovací</w:t>
      </w:r>
      <w:proofErr w:type="spellEnd"/>
      <w:r w:rsidRPr="00185033">
        <w:rPr>
          <w:rFonts w:asciiTheme="minorHAnsi" w:hAnsiTheme="minorHAnsi" w:cstheme="minorHAnsi"/>
          <w:i/>
          <w:sz w:val="18"/>
          <w:szCs w:val="18"/>
        </w:rPr>
        <w:t xml:space="preserve"> skupiny KBC, která aktivně působí především v Belgii a v regionu střední a východní Evropy. Na českém trhu působí skupina ČSOB zejména pod obchodními značkami ČSOB, Era, Poštovní spořitelna, Hypoteční banka a ČMSS.</w:t>
      </w:r>
      <w:r w:rsidR="00B71023" w:rsidRPr="001850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85033">
        <w:rPr>
          <w:rFonts w:asciiTheme="minorHAnsi" w:hAnsiTheme="minorHAnsi" w:cstheme="minorHAnsi"/>
          <w:i/>
          <w:sz w:val="18"/>
          <w:szCs w:val="18"/>
        </w:rPr>
        <w:t>Své služby skupina ČSOB poskytuje všem typům zákazníků, a to jak fyzickým osobám, tak malým a středním podnikům, korporátní a</w:t>
      </w:r>
      <w:r w:rsidR="00D85951">
        <w:rPr>
          <w:rFonts w:asciiTheme="minorHAnsi" w:hAnsiTheme="minorHAnsi" w:cstheme="minorHAnsi"/>
          <w:i/>
          <w:sz w:val="18"/>
          <w:szCs w:val="18"/>
        </w:rPr>
        <w:t> </w:t>
      </w:r>
      <w:r w:rsidRPr="00185033">
        <w:rPr>
          <w:rFonts w:asciiTheme="minorHAnsi" w:hAnsiTheme="minorHAnsi" w:cstheme="minorHAnsi"/>
          <w:i/>
          <w:sz w:val="18"/>
          <w:szCs w:val="18"/>
        </w:rPr>
        <w:t>institucionální klientele. Do produktového portfolia skupiny ČSOB patří financování potřeb s</w:t>
      </w:r>
      <w:r w:rsidR="00056B29" w:rsidRPr="00185033">
        <w:rPr>
          <w:rFonts w:asciiTheme="minorHAnsi" w:hAnsiTheme="minorHAnsi" w:cstheme="minorHAnsi"/>
          <w:i/>
          <w:sz w:val="18"/>
          <w:szCs w:val="18"/>
        </w:rPr>
        <w:t>pojených s bydlením (hypotéky a </w:t>
      </w:r>
      <w:r w:rsidRPr="00185033">
        <w:rPr>
          <w:rFonts w:asciiTheme="minorHAnsi" w:hAnsiTheme="minorHAnsi" w:cstheme="minorHAnsi"/>
          <w:i/>
          <w:sz w:val="18"/>
          <w:szCs w:val="18"/>
        </w:rPr>
        <w:t>půjčky ze stavebního spoření), pojistné produkty a penzijní fondy, produkty kolektivní</w:t>
      </w:r>
      <w:r w:rsidR="00056B29" w:rsidRPr="00185033">
        <w:rPr>
          <w:rFonts w:asciiTheme="minorHAnsi" w:hAnsiTheme="minorHAnsi" w:cstheme="minorHAnsi"/>
          <w:i/>
          <w:sz w:val="18"/>
          <w:szCs w:val="18"/>
        </w:rPr>
        <w:t>ho financování a správa aktiv i </w:t>
      </w:r>
      <w:r w:rsidRPr="00185033">
        <w:rPr>
          <w:rFonts w:asciiTheme="minorHAnsi" w:hAnsiTheme="minorHAnsi" w:cstheme="minorHAnsi"/>
          <w:i/>
          <w:sz w:val="18"/>
          <w:szCs w:val="18"/>
        </w:rPr>
        <w:t xml:space="preserve">specializované služby (leasing a </w:t>
      </w:r>
      <w:proofErr w:type="spellStart"/>
      <w:r w:rsidRPr="00185033">
        <w:rPr>
          <w:rFonts w:asciiTheme="minorHAnsi" w:hAnsiTheme="minorHAnsi" w:cstheme="minorHAnsi"/>
          <w:i/>
          <w:sz w:val="18"/>
          <w:szCs w:val="18"/>
        </w:rPr>
        <w:t>factoring</w:t>
      </w:r>
      <w:proofErr w:type="spellEnd"/>
      <w:r w:rsidRPr="00185033">
        <w:rPr>
          <w:rFonts w:asciiTheme="minorHAnsi" w:hAnsiTheme="minorHAnsi" w:cstheme="minorHAnsi"/>
          <w:i/>
          <w:sz w:val="18"/>
          <w:szCs w:val="18"/>
        </w:rPr>
        <w:t xml:space="preserve">). Skupina ČSOB pečlivě naslouchá potřebám svých klientů a nabízí jim nikoliv produkty, ale nejvhodnější řešení. V rámci konceptu </w:t>
      </w:r>
      <w:proofErr w:type="spellStart"/>
      <w:r w:rsidRPr="00185033">
        <w:rPr>
          <w:rFonts w:asciiTheme="minorHAnsi" w:hAnsiTheme="minorHAnsi" w:cstheme="minorHAnsi"/>
          <w:i/>
          <w:sz w:val="18"/>
          <w:szCs w:val="18"/>
        </w:rPr>
        <w:t>bankopojištění</w:t>
      </w:r>
      <w:proofErr w:type="spellEnd"/>
      <w:r w:rsidRPr="00185033">
        <w:rPr>
          <w:rFonts w:asciiTheme="minorHAnsi" w:hAnsiTheme="minorHAnsi" w:cstheme="minorHAnsi"/>
          <w:i/>
          <w:sz w:val="18"/>
          <w:szCs w:val="18"/>
        </w:rPr>
        <w:t xml:space="preserve"> nabízí také produkty sesterské ČSOB Pojišťovny.</w:t>
      </w:r>
    </w:p>
    <w:p w14:paraId="3B15AE6E" w14:textId="77777777" w:rsidR="00056B29" w:rsidRPr="00185033" w:rsidRDefault="00056B29" w:rsidP="00056B29">
      <w:pPr>
        <w:spacing w:before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03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Kontakt pro média:</w:t>
      </w:r>
    </w:p>
    <w:p w14:paraId="49D177A5" w14:textId="20AAB912" w:rsidR="00056B29" w:rsidRPr="00185033" w:rsidRDefault="00056B29" w:rsidP="00056B29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185033">
        <w:rPr>
          <w:rFonts w:asciiTheme="minorHAnsi" w:hAnsiTheme="minorHAnsi" w:cstheme="minorHAnsi"/>
          <w:b/>
          <w:sz w:val="22"/>
          <w:szCs w:val="22"/>
        </w:rPr>
        <w:t>Petr Milata</w:t>
      </w:r>
      <w:r w:rsidRPr="00185033">
        <w:rPr>
          <w:rFonts w:asciiTheme="minorHAnsi" w:hAnsiTheme="minorHAnsi" w:cstheme="minorHAnsi"/>
          <w:b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03E7CBF0" w14:textId="77777777" w:rsidR="00056B29" w:rsidRPr="00185033" w:rsidRDefault="00056B29" w:rsidP="00056B29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185033">
        <w:rPr>
          <w:rFonts w:asciiTheme="minorHAnsi" w:hAnsiTheme="minorHAnsi" w:cstheme="minorHAnsi"/>
          <w:sz w:val="22"/>
          <w:szCs w:val="22"/>
        </w:rPr>
        <w:t>tiskový mluvčí</w:t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6E87653D" w14:textId="508AADD2" w:rsidR="00056B29" w:rsidRPr="00185033" w:rsidRDefault="00056B29" w:rsidP="00056B29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185033">
        <w:rPr>
          <w:rFonts w:asciiTheme="minorHAnsi" w:hAnsiTheme="minorHAnsi" w:cstheme="minorHAnsi"/>
          <w:sz w:val="22"/>
          <w:szCs w:val="22"/>
        </w:rPr>
        <w:t>ČSOB Pojišťovna</w:t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5B43D80F" w14:textId="6A1F8178" w:rsidR="00056B29" w:rsidRPr="00185033" w:rsidRDefault="00056B29" w:rsidP="00056B29">
      <w:pPr>
        <w:pStyle w:val="Zkladntext"/>
        <w:spacing w:before="60" w:after="0"/>
        <w:rPr>
          <w:rFonts w:asciiTheme="minorHAnsi" w:hAnsiTheme="minorHAnsi" w:cstheme="minorHAnsi"/>
          <w:sz w:val="22"/>
          <w:szCs w:val="22"/>
        </w:rPr>
      </w:pPr>
      <w:r w:rsidRPr="00185033">
        <w:rPr>
          <w:rFonts w:asciiTheme="minorHAnsi" w:hAnsiTheme="minorHAnsi" w:cstheme="minorHAnsi"/>
          <w:b/>
          <w:sz w:val="22"/>
          <w:szCs w:val="22"/>
        </w:rPr>
        <w:t xml:space="preserve">tel. </w:t>
      </w:r>
      <w:r w:rsidRPr="00185033">
        <w:rPr>
          <w:rFonts w:asciiTheme="minorHAnsi" w:hAnsiTheme="minorHAnsi" w:cstheme="minorHAnsi"/>
          <w:sz w:val="22"/>
          <w:szCs w:val="22"/>
        </w:rPr>
        <w:t>+420 605 202 976</w:t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85033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1A600D76" w14:textId="3DCF9B64" w:rsidR="00073CFD" w:rsidRPr="001D7A93" w:rsidRDefault="00056B29" w:rsidP="001D7A93">
      <w:pPr>
        <w:pStyle w:val="Zkladntext"/>
        <w:spacing w:before="60" w:after="0"/>
        <w:rPr>
          <w:rFonts w:asciiTheme="minorHAnsi" w:hAnsiTheme="minorHAnsi" w:cstheme="minorHAnsi"/>
        </w:rPr>
      </w:pPr>
      <w:r w:rsidRPr="00185033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8" w:history="1">
        <w:r w:rsidRPr="00185033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petr.milata@csobpoj.cz</w:t>
        </w:r>
      </w:hyperlink>
      <w:r w:rsidRPr="00185033">
        <w:rPr>
          <w:rFonts w:asciiTheme="minorHAnsi" w:hAnsiTheme="minorHAnsi" w:cstheme="minorHAnsi"/>
          <w:b/>
          <w:sz w:val="22"/>
          <w:szCs w:val="22"/>
        </w:rPr>
        <w:t xml:space="preserve">  </w:t>
      </w:r>
      <w:hyperlink r:id="rId9" w:history="1"/>
      <w:r w:rsidRPr="00185033">
        <w:rPr>
          <w:rFonts w:asciiTheme="minorHAnsi" w:hAnsiTheme="minorHAnsi" w:cstheme="minorHAnsi"/>
          <w:sz w:val="22"/>
          <w:szCs w:val="22"/>
        </w:rPr>
        <w:tab/>
      </w:r>
      <w:hyperlink r:id="rId10" w:history="1"/>
      <w:r w:rsidR="00302E9C" w:rsidRPr="00185033">
        <w:rPr>
          <w:rFonts w:asciiTheme="minorHAnsi" w:hAnsiTheme="minorHAnsi" w:cstheme="minorHAnsi"/>
          <w:sz w:val="16"/>
        </w:rPr>
        <w:tab/>
      </w:r>
      <w:r w:rsidR="00302E9C" w:rsidRPr="00185033">
        <w:rPr>
          <w:rFonts w:asciiTheme="minorHAnsi" w:hAnsiTheme="minorHAnsi" w:cstheme="minorHAnsi"/>
          <w:sz w:val="16"/>
        </w:rPr>
        <w:tab/>
      </w:r>
      <w:r w:rsidR="00302E9C" w:rsidRPr="00185033">
        <w:rPr>
          <w:rFonts w:asciiTheme="minorHAnsi" w:hAnsiTheme="minorHAnsi" w:cstheme="minorHAnsi"/>
          <w:sz w:val="16"/>
        </w:rPr>
        <w:tab/>
        <w:t xml:space="preserve">   </w:t>
      </w:r>
      <w:r w:rsidR="00302E9C" w:rsidRPr="00185033">
        <w:rPr>
          <w:rFonts w:asciiTheme="minorHAnsi" w:hAnsiTheme="minorHAnsi" w:cstheme="minorHAnsi"/>
        </w:rPr>
        <w:t xml:space="preserve">    </w:t>
      </w:r>
      <w:r w:rsidR="00302E9C" w:rsidRPr="00185033">
        <w:rPr>
          <w:rFonts w:asciiTheme="minorHAnsi" w:hAnsiTheme="minorHAnsi" w:cstheme="minorHAnsi"/>
        </w:rPr>
        <w:tab/>
        <w:t xml:space="preserve">    </w:t>
      </w:r>
    </w:p>
    <w:sectPr w:rsidR="00073CFD" w:rsidRPr="001D7A93" w:rsidSect="00D31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7" w:bottom="1079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E078" w14:textId="77777777" w:rsidR="006C22D7" w:rsidRDefault="006C22D7">
      <w:r>
        <w:separator/>
      </w:r>
    </w:p>
  </w:endnote>
  <w:endnote w:type="continuationSeparator" w:id="0">
    <w:p w14:paraId="08E56862" w14:textId="77777777" w:rsidR="006C22D7" w:rsidRDefault="006C22D7">
      <w:r>
        <w:continuationSeparator/>
      </w:r>
    </w:p>
  </w:endnote>
  <w:endnote w:type="continuationNotice" w:id="1">
    <w:p w14:paraId="7633F497" w14:textId="77777777" w:rsidR="006C22D7" w:rsidRDefault="006C2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A916" w14:textId="77777777" w:rsidR="00AA46BE" w:rsidRDefault="00AA46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E651" w14:textId="49D2EEA2" w:rsidR="006B3FCF" w:rsidRDefault="00BF63F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C199A83" wp14:editId="06C75E4F">
              <wp:simplePos x="0" y="0"/>
              <wp:positionH relativeFrom="page">
                <wp:posOffset>6774815</wp:posOffset>
              </wp:positionH>
              <wp:positionV relativeFrom="page">
                <wp:posOffset>10020935</wp:posOffset>
              </wp:positionV>
              <wp:extent cx="659130" cy="635000"/>
              <wp:effectExtent l="0" t="0" r="0" b="0"/>
              <wp:wrapNone/>
              <wp:docPr id="6" name="DocumentMarking.CMark_S1I1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A6A3C" w14:textId="77777777" w:rsidR="00BF63FF" w:rsidRPr="00BF63FF" w:rsidRDefault="00BF63FF" w:rsidP="00BF63FF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PAGE  \* MERGEFORMAT </w:instrTex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4</w: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</w: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/ </w: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NUMPAGES  \* MERGEFORMAT </w:instrTex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4</w:t>
                          </w: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  <w:p w14:paraId="4542A345" w14:textId="602A4CBF" w:rsidR="00BF63FF" w:rsidRPr="00BF63FF" w:rsidRDefault="00BF63FF" w:rsidP="00BF63FF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04.03.2019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99A83" id="_x0000_t202" coordsize="21600,21600" o:spt="202" path="m,l,21600r21600,l21600,xe">
              <v:stroke joinstyle="miter"/>
              <v:path gradientshapeok="t" o:connecttype="rect"/>
            </v:shapetype>
            <v:shape id="DocumentMarking.CMark_S1I1T2" o:spid="_x0000_s1026" type="#_x0000_t202" style="position:absolute;margin-left:533.45pt;margin-top:789.05pt;width:51.9pt;height:50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" o:allowincell="f" filled="f" stroked="f" strokeweight=".5pt">
              <v:fill o:detectmouseclick="t"/>
              <v:textbox>
                <w:txbxContent>
                  <w:p w14:paraId="12DA6A3C" w14:textId="77777777" w:rsidR="00BF63FF" w:rsidRPr="00BF63FF" w:rsidRDefault="00BF63FF" w:rsidP="00BF63FF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PAGE  \* MERGEFORMAT </w:instrTex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4</w: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</w: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/ </w: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NUMPAGES  \* MERGEFORMAT </w:instrTex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4</w:t>
                    </w: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</w:p>
                  <w:p w14:paraId="4542A345" w14:textId="602A4CBF" w:rsidR="00BF63FF" w:rsidRPr="00BF63FF" w:rsidRDefault="00BF63FF" w:rsidP="00BF63FF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04.03.2019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9B197F" wp14:editId="6AD6FFF8">
              <wp:simplePos x="0" y="0"/>
              <wp:positionH relativeFrom="page">
                <wp:align>center</wp:align>
              </wp:positionH>
              <wp:positionV relativeFrom="page">
                <wp:posOffset>10020935</wp:posOffset>
              </wp:positionV>
              <wp:extent cx="495935" cy="635000"/>
              <wp:effectExtent l="0" t="0" r="0" b="0"/>
              <wp:wrapNone/>
              <wp:docPr id="5" name="DocumentMarking.CMark_S1I1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9DDBF" w14:textId="77777777" w:rsidR="00BF63FF" w:rsidRPr="00BF63FF" w:rsidRDefault="00BF63FF" w:rsidP="00BF63FF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14139AF2" w14:textId="56CCAA3F" w:rsidR="00BF63FF" w:rsidRPr="00BF63FF" w:rsidRDefault="00BF63FF" w:rsidP="00BF63FF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9B197F" id="DocumentMarking.CMark_S1I1T1" o:spid="_x0000_s1027" type="#_x0000_t202" style="position:absolute;margin-left:0;margin-top:789.05pt;width:39.05pt;height:50pt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" o:allowincell="f" filled="f" stroked="f" strokeweight=".5pt">
              <v:fill o:detectmouseclick="t"/>
              <v:textbox>
                <w:txbxContent>
                  <w:p w14:paraId="3249DDBF" w14:textId="77777777" w:rsidR="00BF63FF" w:rsidRPr="00BF63FF" w:rsidRDefault="00BF63FF" w:rsidP="00BF63FF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14139AF2" w14:textId="56CCAA3F" w:rsidR="00BF63FF" w:rsidRPr="00BF63FF" w:rsidRDefault="00BF63FF" w:rsidP="00BF63FF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0A532AB" wp14:editId="65794924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1952625" cy="635000"/>
              <wp:effectExtent l="0" t="0" r="0" b="0"/>
              <wp:wrapNone/>
              <wp:docPr id="4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F1FB0" w14:textId="77777777" w:rsidR="00BF63FF" w:rsidRPr="00BF63FF" w:rsidRDefault="00BF63FF" w:rsidP="00BF63FF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0A8F72AD" w14:textId="1C1F65A0" w:rsidR="00BF63FF" w:rsidRPr="00BF63FF" w:rsidRDefault="00BF63FF" w:rsidP="00BF63FF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BF63F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ČSOB Pojišťovna, a. s., člen holdingu ČSOB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532AB" id="DocumentMarking.CMark_S1I1T0" o:spid="_x0000_s1028" type="#_x0000_t202" style="position:absolute;margin-left:9.9pt;margin-top:789.05pt;width:153.75pt;height:50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" o:allowincell="f" filled="f" stroked="f" strokeweight=".5pt">
              <v:fill o:detectmouseclick="t"/>
              <v:textbox>
                <w:txbxContent>
                  <w:p w14:paraId="226F1FB0" w14:textId="77777777" w:rsidR="00BF63FF" w:rsidRPr="00BF63FF" w:rsidRDefault="00BF63FF" w:rsidP="00BF63FF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0A8F72AD" w14:textId="1C1F65A0" w:rsidR="00BF63FF" w:rsidRPr="00BF63FF" w:rsidRDefault="00BF63FF" w:rsidP="00BF63FF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BF63FF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ČSOB Pojišťovna, a. s., člen holdingu ČSOB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8594A" w14:textId="77777777" w:rsidR="006B3FCF" w:rsidRDefault="006B3FCF">
    <w:pPr>
      <w:pStyle w:val="Zpat"/>
    </w:pPr>
  </w:p>
  <w:p w14:paraId="19E637A3" w14:textId="76C0AA1F" w:rsidR="0076391D" w:rsidRDefault="0076391D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85951">
      <w:rPr>
        <w:noProof/>
      </w:rPr>
      <w:t>4</w:t>
    </w:r>
    <w:r>
      <w:fldChar w:fldCharType="end"/>
    </w:r>
    <w:r>
      <w:t xml:space="preserve"> (celkem </w:t>
    </w:r>
    <w:r w:rsidR="009A220D">
      <w:rPr>
        <w:noProof/>
      </w:rPr>
      <w:fldChar w:fldCharType="begin"/>
    </w:r>
    <w:r w:rsidR="009A220D">
      <w:rPr>
        <w:noProof/>
      </w:rPr>
      <w:instrText xml:space="preserve"> NUMPAGES </w:instrText>
    </w:r>
    <w:r w:rsidR="009A220D">
      <w:rPr>
        <w:noProof/>
      </w:rPr>
      <w:fldChar w:fldCharType="separate"/>
    </w:r>
    <w:r w:rsidR="00D85951">
      <w:rPr>
        <w:noProof/>
      </w:rPr>
      <w:t>4</w:t>
    </w:r>
    <w:r w:rsidR="009A220D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5D01" w14:textId="77777777" w:rsidR="00AA46BE" w:rsidRDefault="00AA4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3995" w14:textId="77777777" w:rsidR="006C22D7" w:rsidRDefault="006C22D7">
      <w:r>
        <w:separator/>
      </w:r>
    </w:p>
  </w:footnote>
  <w:footnote w:type="continuationSeparator" w:id="0">
    <w:p w14:paraId="03B389DF" w14:textId="77777777" w:rsidR="006C22D7" w:rsidRDefault="006C22D7">
      <w:r>
        <w:continuationSeparator/>
      </w:r>
    </w:p>
  </w:footnote>
  <w:footnote w:type="continuationNotice" w:id="1">
    <w:p w14:paraId="7F10FCD6" w14:textId="77777777" w:rsidR="006C22D7" w:rsidRDefault="006C2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9B80" w14:textId="77777777" w:rsidR="00AA46BE" w:rsidRDefault="00AA46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D5AD" w14:textId="109F6D53" w:rsidR="002C426F" w:rsidRDefault="0033426A" w:rsidP="002C426F">
    <w:pPr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0" allowOverlap="1" wp14:anchorId="75953A17" wp14:editId="66143ECD">
          <wp:simplePos x="0" y="0"/>
          <wp:positionH relativeFrom="margin">
            <wp:align>right</wp:align>
          </wp:positionH>
          <wp:positionV relativeFrom="margin">
            <wp:posOffset>-1219200</wp:posOffset>
          </wp:positionV>
          <wp:extent cx="1130300" cy="118872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6F">
      <w:rPr>
        <w:sz w:val="16"/>
      </w:rPr>
      <w:t>ČSOB Pojišťovna, a. s., člen holdingu ČSOB</w:t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</w:p>
  <w:p w14:paraId="68263FA9" w14:textId="77777777" w:rsidR="002C426F" w:rsidRDefault="002C426F" w:rsidP="002C426F">
    <w:pPr>
      <w:rPr>
        <w:sz w:val="16"/>
      </w:rPr>
    </w:pPr>
    <w:r>
      <w:rPr>
        <w:sz w:val="16"/>
      </w:rPr>
      <w:t>Masarykovo nám. 1458</w:t>
    </w:r>
  </w:p>
  <w:p w14:paraId="1E65333A" w14:textId="77777777" w:rsidR="0076391D" w:rsidRDefault="002C426F" w:rsidP="002C426F">
    <w:pPr>
      <w:rPr>
        <w:sz w:val="16"/>
      </w:rPr>
    </w:pPr>
    <w:r>
      <w:rPr>
        <w:sz w:val="16"/>
      </w:rPr>
      <w:t>530 02 Pardubice</w:t>
    </w:r>
  </w:p>
  <w:p w14:paraId="2B6B0313" w14:textId="77777777" w:rsidR="002C426F" w:rsidRDefault="002C426F" w:rsidP="002C426F">
    <w:pPr>
      <w:rPr>
        <w:sz w:val="16"/>
      </w:rPr>
    </w:pPr>
  </w:p>
  <w:p w14:paraId="4361C2EC" w14:textId="77777777" w:rsidR="002C426F" w:rsidRDefault="002C426F" w:rsidP="002C426F">
    <w:pPr>
      <w:rPr>
        <w:sz w:val="16"/>
      </w:rPr>
    </w:pPr>
  </w:p>
  <w:p w14:paraId="187FBB77" w14:textId="77777777" w:rsidR="002C426F" w:rsidRDefault="002C426F" w:rsidP="002C426F">
    <w:pPr>
      <w:rPr>
        <w:sz w:val="16"/>
      </w:rPr>
    </w:pPr>
  </w:p>
  <w:p w14:paraId="77479500" w14:textId="77777777" w:rsidR="002C426F" w:rsidRPr="002C426F" w:rsidRDefault="002C426F" w:rsidP="002C426F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DCFC" w14:textId="77777777" w:rsidR="00AA46BE" w:rsidRDefault="00AA4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D9B"/>
    <w:multiLevelType w:val="hybridMultilevel"/>
    <w:tmpl w:val="46BABC32"/>
    <w:lvl w:ilvl="0" w:tplc="2676D0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754"/>
    <w:multiLevelType w:val="hybridMultilevel"/>
    <w:tmpl w:val="AAF63AF6"/>
    <w:lvl w:ilvl="0" w:tplc="59C2B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C2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4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854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4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E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662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5CC9"/>
    <w:multiLevelType w:val="hybridMultilevel"/>
    <w:tmpl w:val="C65C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24D"/>
    <w:multiLevelType w:val="hybridMultilevel"/>
    <w:tmpl w:val="6810965E"/>
    <w:lvl w:ilvl="0" w:tplc="0F2EB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A9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21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6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B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5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5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B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D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6D16"/>
    <w:multiLevelType w:val="hybridMultilevel"/>
    <w:tmpl w:val="7FB00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321"/>
    <w:multiLevelType w:val="hybridMultilevel"/>
    <w:tmpl w:val="2154DBDA"/>
    <w:lvl w:ilvl="0" w:tplc="B7CCC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67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3B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85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7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E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0D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6B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BF6"/>
    <w:multiLevelType w:val="hybridMultilevel"/>
    <w:tmpl w:val="336295B8"/>
    <w:lvl w:ilvl="0" w:tplc="5816B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AC0"/>
    <w:multiLevelType w:val="hybridMultilevel"/>
    <w:tmpl w:val="F80EED76"/>
    <w:lvl w:ilvl="0" w:tplc="62ACC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9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2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E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2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2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68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EC5"/>
    <w:multiLevelType w:val="hybridMultilevel"/>
    <w:tmpl w:val="D556D7E4"/>
    <w:lvl w:ilvl="0" w:tplc="DF7AC8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E8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1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CD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9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28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A3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457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F77"/>
    <w:multiLevelType w:val="hybridMultilevel"/>
    <w:tmpl w:val="2DB26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4FB7"/>
    <w:multiLevelType w:val="hybridMultilevel"/>
    <w:tmpl w:val="D4CC3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0654C"/>
    <w:multiLevelType w:val="hybridMultilevel"/>
    <w:tmpl w:val="E10C3852"/>
    <w:lvl w:ilvl="0" w:tplc="EA705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25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D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C1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7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C9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855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32E9"/>
    <w:multiLevelType w:val="hybridMultilevel"/>
    <w:tmpl w:val="B6A68246"/>
    <w:lvl w:ilvl="0" w:tplc="46244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5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40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C6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1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8B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7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5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0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D05"/>
    <w:multiLevelType w:val="hybridMultilevel"/>
    <w:tmpl w:val="5030CB06"/>
    <w:lvl w:ilvl="0" w:tplc="48CE8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A1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44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9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6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0C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5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04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5189"/>
    <w:multiLevelType w:val="hybridMultilevel"/>
    <w:tmpl w:val="60E4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8374DA"/>
    <w:multiLevelType w:val="hybridMultilevel"/>
    <w:tmpl w:val="3C1A3B9E"/>
    <w:lvl w:ilvl="0" w:tplc="87FE9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86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70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3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04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C0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8D0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3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14B1"/>
    <w:multiLevelType w:val="hybridMultilevel"/>
    <w:tmpl w:val="239A21CA"/>
    <w:lvl w:ilvl="0" w:tplc="BD90F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C6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A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4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36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3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7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2E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8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D86"/>
    <w:multiLevelType w:val="hybridMultilevel"/>
    <w:tmpl w:val="E05CD02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A21254">
      <w:start w:val="3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71334"/>
    <w:multiLevelType w:val="hybridMultilevel"/>
    <w:tmpl w:val="C4629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A2FEC"/>
    <w:multiLevelType w:val="hybridMultilevel"/>
    <w:tmpl w:val="83DE5760"/>
    <w:lvl w:ilvl="0" w:tplc="AE1C1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0E7E"/>
    <w:multiLevelType w:val="hybridMultilevel"/>
    <w:tmpl w:val="566E0F0C"/>
    <w:lvl w:ilvl="0" w:tplc="C616D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68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08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E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B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9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C86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07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3213"/>
    <w:multiLevelType w:val="hybridMultilevel"/>
    <w:tmpl w:val="F0D81F36"/>
    <w:lvl w:ilvl="0" w:tplc="AFC2185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D0F88"/>
    <w:multiLevelType w:val="hybridMultilevel"/>
    <w:tmpl w:val="21AA00B2"/>
    <w:lvl w:ilvl="0" w:tplc="FB883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EC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0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9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1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B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E9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13301"/>
    <w:multiLevelType w:val="hybridMultilevel"/>
    <w:tmpl w:val="A22A9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8B68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40E77"/>
    <w:multiLevelType w:val="hybridMultilevel"/>
    <w:tmpl w:val="7D3286F2"/>
    <w:lvl w:ilvl="0" w:tplc="FE2ED64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B1D0C"/>
    <w:multiLevelType w:val="hybridMultilevel"/>
    <w:tmpl w:val="2DB25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198E"/>
    <w:multiLevelType w:val="hybridMultilevel"/>
    <w:tmpl w:val="395E2B08"/>
    <w:lvl w:ilvl="0" w:tplc="4DF41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0309"/>
    <w:multiLevelType w:val="hybridMultilevel"/>
    <w:tmpl w:val="53680C54"/>
    <w:lvl w:ilvl="0" w:tplc="3BB60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A0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25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1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3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41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1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C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412A6"/>
    <w:multiLevelType w:val="hybridMultilevel"/>
    <w:tmpl w:val="1E40CA7A"/>
    <w:lvl w:ilvl="0" w:tplc="40927D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F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7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8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4A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5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70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09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C9C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93B32"/>
    <w:multiLevelType w:val="hybridMultilevel"/>
    <w:tmpl w:val="778C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7770"/>
    <w:multiLevelType w:val="hybridMultilevel"/>
    <w:tmpl w:val="859C5622"/>
    <w:lvl w:ilvl="0" w:tplc="E3FCC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B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3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68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F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7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CB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E3FDA"/>
    <w:multiLevelType w:val="hybridMultilevel"/>
    <w:tmpl w:val="929AA2C2"/>
    <w:lvl w:ilvl="0" w:tplc="5002D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72090"/>
    <w:multiLevelType w:val="hybridMultilevel"/>
    <w:tmpl w:val="C472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C1156"/>
    <w:multiLevelType w:val="hybridMultilevel"/>
    <w:tmpl w:val="A22A9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48B68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8"/>
  </w:num>
  <w:num w:numId="6">
    <w:abstractNumId w:val="20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27"/>
  </w:num>
  <w:num w:numId="12">
    <w:abstractNumId w:val="8"/>
  </w:num>
  <w:num w:numId="13">
    <w:abstractNumId w:val="16"/>
  </w:num>
  <w:num w:numId="14">
    <w:abstractNumId w:val="7"/>
  </w:num>
  <w:num w:numId="15">
    <w:abstractNumId w:val="15"/>
  </w:num>
  <w:num w:numId="16">
    <w:abstractNumId w:val="30"/>
  </w:num>
  <w:num w:numId="17">
    <w:abstractNumId w:val="22"/>
  </w:num>
  <w:num w:numId="18">
    <w:abstractNumId w:val="32"/>
  </w:num>
  <w:num w:numId="19">
    <w:abstractNumId w:val="25"/>
  </w:num>
  <w:num w:numId="20">
    <w:abstractNumId w:val="0"/>
  </w:num>
  <w:num w:numId="21">
    <w:abstractNumId w:val="26"/>
  </w:num>
  <w:num w:numId="22">
    <w:abstractNumId w:val="31"/>
  </w:num>
  <w:num w:numId="23">
    <w:abstractNumId w:val="6"/>
  </w:num>
  <w:num w:numId="24">
    <w:abstractNumId w:val="19"/>
  </w:num>
  <w:num w:numId="25">
    <w:abstractNumId w:val="2"/>
  </w:num>
  <w:num w:numId="26">
    <w:abstractNumId w:val="10"/>
  </w:num>
  <w:num w:numId="27">
    <w:abstractNumId w:val="14"/>
  </w:num>
  <w:num w:numId="28">
    <w:abstractNumId w:val="29"/>
  </w:num>
  <w:num w:numId="29">
    <w:abstractNumId w:val="9"/>
  </w:num>
  <w:num w:numId="30">
    <w:abstractNumId w:val="33"/>
  </w:num>
  <w:num w:numId="31">
    <w:abstractNumId w:val="1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1"/>
  </w:num>
  <w:num w:numId="35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bY0MTW0NDSzMLJU0lEKTi0uzszPAykwNKsFAAv6FNAtAAAA"/>
  </w:docVars>
  <w:rsids>
    <w:rsidRoot w:val="00D91FC3"/>
    <w:rsid w:val="0000172E"/>
    <w:rsid w:val="0000649B"/>
    <w:rsid w:val="00007AB4"/>
    <w:rsid w:val="00014969"/>
    <w:rsid w:val="0001577E"/>
    <w:rsid w:val="0001693E"/>
    <w:rsid w:val="000251DF"/>
    <w:rsid w:val="00025C2F"/>
    <w:rsid w:val="000266BA"/>
    <w:rsid w:val="000344C0"/>
    <w:rsid w:val="00034F2C"/>
    <w:rsid w:val="0003586A"/>
    <w:rsid w:val="00037CB3"/>
    <w:rsid w:val="00045B05"/>
    <w:rsid w:val="00050534"/>
    <w:rsid w:val="00054ACB"/>
    <w:rsid w:val="00056B29"/>
    <w:rsid w:val="00062AE7"/>
    <w:rsid w:val="00065BD9"/>
    <w:rsid w:val="0007159B"/>
    <w:rsid w:val="00072FF4"/>
    <w:rsid w:val="00073897"/>
    <w:rsid w:val="00073CFD"/>
    <w:rsid w:val="00074957"/>
    <w:rsid w:val="000770FD"/>
    <w:rsid w:val="00080C3E"/>
    <w:rsid w:val="00085356"/>
    <w:rsid w:val="0008563F"/>
    <w:rsid w:val="00090107"/>
    <w:rsid w:val="000938A6"/>
    <w:rsid w:val="0009507A"/>
    <w:rsid w:val="000A14A2"/>
    <w:rsid w:val="000A2212"/>
    <w:rsid w:val="000A30FA"/>
    <w:rsid w:val="000C0A59"/>
    <w:rsid w:val="000C240A"/>
    <w:rsid w:val="000D7FA2"/>
    <w:rsid w:val="000F786F"/>
    <w:rsid w:val="00100C3D"/>
    <w:rsid w:val="0011221E"/>
    <w:rsid w:val="001145E1"/>
    <w:rsid w:val="0011610D"/>
    <w:rsid w:val="00117D51"/>
    <w:rsid w:val="001212C1"/>
    <w:rsid w:val="00127D82"/>
    <w:rsid w:val="00135287"/>
    <w:rsid w:val="00137632"/>
    <w:rsid w:val="001417B5"/>
    <w:rsid w:val="00144E76"/>
    <w:rsid w:val="001505EA"/>
    <w:rsid w:val="001546A0"/>
    <w:rsid w:val="00157F5B"/>
    <w:rsid w:val="00160F94"/>
    <w:rsid w:val="00175324"/>
    <w:rsid w:val="001766F3"/>
    <w:rsid w:val="001773CB"/>
    <w:rsid w:val="001818E9"/>
    <w:rsid w:val="00185033"/>
    <w:rsid w:val="00187EBD"/>
    <w:rsid w:val="0019211A"/>
    <w:rsid w:val="001925DC"/>
    <w:rsid w:val="001941E0"/>
    <w:rsid w:val="00197718"/>
    <w:rsid w:val="001977EF"/>
    <w:rsid w:val="001A7FF5"/>
    <w:rsid w:val="001B0E2B"/>
    <w:rsid w:val="001B623C"/>
    <w:rsid w:val="001D21A0"/>
    <w:rsid w:val="001D3761"/>
    <w:rsid w:val="001D544C"/>
    <w:rsid w:val="001D7A93"/>
    <w:rsid w:val="001E5376"/>
    <w:rsid w:val="001F1435"/>
    <w:rsid w:val="001F299C"/>
    <w:rsid w:val="001F4199"/>
    <w:rsid w:val="001F54DF"/>
    <w:rsid w:val="001F5A1A"/>
    <w:rsid w:val="001F5E4D"/>
    <w:rsid w:val="001F626A"/>
    <w:rsid w:val="00200A43"/>
    <w:rsid w:val="00201BF5"/>
    <w:rsid w:val="00202C39"/>
    <w:rsid w:val="00212DEE"/>
    <w:rsid w:val="00220152"/>
    <w:rsid w:val="00224DDE"/>
    <w:rsid w:val="00225650"/>
    <w:rsid w:val="00231D0C"/>
    <w:rsid w:val="00234128"/>
    <w:rsid w:val="00242C4C"/>
    <w:rsid w:val="0024502C"/>
    <w:rsid w:val="0025130A"/>
    <w:rsid w:val="002523CA"/>
    <w:rsid w:val="00252D13"/>
    <w:rsid w:val="002540B8"/>
    <w:rsid w:val="002553A9"/>
    <w:rsid w:val="002558D1"/>
    <w:rsid w:val="00260C09"/>
    <w:rsid w:val="00267413"/>
    <w:rsid w:val="0027123F"/>
    <w:rsid w:val="00271FC0"/>
    <w:rsid w:val="00281C01"/>
    <w:rsid w:val="002861BF"/>
    <w:rsid w:val="0029300A"/>
    <w:rsid w:val="002A0484"/>
    <w:rsid w:val="002A21D1"/>
    <w:rsid w:val="002A3739"/>
    <w:rsid w:val="002A7062"/>
    <w:rsid w:val="002B2DE3"/>
    <w:rsid w:val="002B4B19"/>
    <w:rsid w:val="002C3B9E"/>
    <w:rsid w:val="002C426F"/>
    <w:rsid w:val="002C731C"/>
    <w:rsid w:val="002D151F"/>
    <w:rsid w:val="002D1EA3"/>
    <w:rsid w:val="002E41F1"/>
    <w:rsid w:val="002F5554"/>
    <w:rsid w:val="002F6CEC"/>
    <w:rsid w:val="003001B4"/>
    <w:rsid w:val="00302E9C"/>
    <w:rsid w:val="003047A9"/>
    <w:rsid w:val="00304882"/>
    <w:rsid w:val="00307602"/>
    <w:rsid w:val="003132B5"/>
    <w:rsid w:val="00314791"/>
    <w:rsid w:val="003211D5"/>
    <w:rsid w:val="003265A7"/>
    <w:rsid w:val="00327C25"/>
    <w:rsid w:val="0033166D"/>
    <w:rsid w:val="0033426A"/>
    <w:rsid w:val="00334622"/>
    <w:rsid w:val="00337349"/>
    <w:rsid w:val="0034161D"/>
    <w:rsid w:val="00343DD7"/>
    <w:rsid w:val="0034426E"/>
    <w:rsid w:val="00344C06"/>
    <w:rsid w:val="00345465"/>
    <w:rsid w:val="0035054D"/>
    <w:rsid w:val="00354DA4"/>
    <w:rsid w:val="0036058C"/>
    <w:rsid w:val="00361324"/>
    <w:rsid w:val="00381E6C"/>
    <w:rsid w:val="00384055"/>
    <w:rsid w:val="003848DF"/>
    <w:rsid w:val="003879D1"/>
    <w:rsid w:val="00395B97"/>
    <w:rsid w:val="003A09FF"/>
    <w:rsid w:val="003A6314"/>
    <w:rsid w:val="003A6659"/>
    <w:rsid w:val="003A7CFD"/>
    <w:rsid w:val="003B3AF7"/>
    <w:rsid w:val="003C02D9"/>
    <w:rsid w:val="003C06C3"/>
    <w:rsid w:val="003C2565"/>
    <w:rsid w:val="003C465F"/>
    <w:rsid w:val="003C73B5"/>
    <w:rsid w:val="003D2C2E"/>
    <w:rsid w:val="003D516B"/>
    <w:rsid w:val="003D7B40"/>
    <w:rsid w:val="003E08AE"/>
    <w:rsid w:val="003F5BAD"/>
    <w:rsid w:val="004001B1"/>
    <w:rsid w:val="00402A2E"/>
    <w:rsid w:val="0040478D"/>
    <w:rsid w:val="00405165"/>
    <w:rsid w:val="004109EA"/>
    <w:rsid w:val="004120CC"/>
    <w:rsid w:val="004145E2"/>
    <w:rsid w:val="00417662"/>
    <w:rsid w:val="0042171D"/>
    <w:rsid w:val="00421CA5"/>
    <w:rsid w:val="00422C1B"/>
    <w:rsid w:val="00423520"/>
    <w:rsid w:val="00424BC5"/>
    <w:rsid w:val="0042688C"/>
    <w:rsid w:val="004323A5"/>
    <w:rsid w:val="00441AF8"/>
    <w:rsid w:val="004472FC"/>
    <w:rsid w:val="00453770"/>
    <w:rsid w:val="004542C3"/>
    <w:rsid w:val="0045724B"/>
    <w:rsid w:val="00461726"/>
    <w:rsid w:val="00465E5A"/>
    <w:rsid w:val="0046628C"/>
    <w:rsid w:val="00477CF5"/>
    <w:rsid w:val="00484258"/>
    <w:rsid w:val="00490362"/>
    <w:rsid w:val="00493224"/>
    <w:rsid w:val="00495425"/>
    <w:rsid w:val="004A3F9B"/>
    <w:rsid w:val="004B0D80"/>
    <w:rsid w:val="004B2900"/>
    <w:rsid w:val="004B3160"/>
    <w:rsid w:val="004B35DE"/>
    <w:rsid w:val="004B45FA"/>
    <w:rsid w:val="004C1AA2"/>
    <w:rsid w:val="004C3FCA"/>
    <w:rsid w:val="004C7069"/>
    <w:rsid w:val="004D4FEC"/>
    <w:rsid w:val="004D5FFA"/>
    <w:rsid w:val="004E054D"/>
    <w:rsid w:val="004E5352"/>
    <w:rsid w:val="004E6FA0"/>
    <w:rsid w:val="004F2086"/>
    <w:rsid w:val="004F33AD"/>
    <w:rsid w:val="00500BB2"/>
    <w:rsid w:val="00507BC7"/>
    <w:rsid w:val="005147C0"/>
    <w:rsid w:val="005268FE"/>
    <w:rsid w:val="00526B72"/>
    <w:rsid w:val="00533C5C"/>
    <w:rsid w:val="0053523D"/>
    <w:rsid w:val="00536753"/>
    <w:rsid w:val="00544D94"/>
    <w:rsid w:val="00550579"/>
    <w:rsid w:val="005514DA"/>
    <w:rsid w:val="00556E6F"/>
    <w:rsid w:val="005570CE"/>
    <w:rsid w:val="00576572"/>
    <w:rsid w:val="00576B24"/>
    <w:rsid w:val="00586AF8"/>
    <w:rsid w:val="00587217"/>
    <w:rsid w:val="00590CBF"/>
    <w:rsid w:val="0059138E"/>
    <w:rsid w:val="005922E5"/>
    <w:rsid w:val="00594FB0"/>
    <w:rsid w:val="005A0145"/>
    <w:rsid w:val="005A0896"/>
    <w:rsid w:val="005A2751"/>
    <w:rsid w:val="005A6215"/>
    <w:rsid w:val="005B094D"/>
    <w:rsid w:val="005B4987"/>
    <w:rsid w:val="005B4FC7"/>
    <w:rsid w:val="005B53C2"/>
    <w:rsid w:val="005C17FD"/>
    <w:rsid w:val="005C1C18"/>
    <w:rsid w:val="005C2C18"/>
    <w:rsid w:val="005D545B"/>
    <w:rsid w:val="005E4B99"/>
    <w:rsid w:val="005E581B"/>
    <w:rsid w:val="005F04B2"/>
    <w:rsid w:val="005F2AF7"/>
    <w:rsid w:val="005F3467"/>
    <w:rsid w:val="005F45C5"/>
    <w:rsid w:val="005F4F30"/>
    <w:rsid w:val="005F5BAD"/>
    <w:rsid w:val="006057B1"/>
    <w:rsid w:val="00606CFA"/>
    <w:rsid w:val="006077B9"/>
    <w:rsid w:val="0061411B"/>
    <w:rsid w:val="00622648"/>
    <w:rsid w:val="00634B2F"/>
    <w:rsid w:val="006378C6"/>
    <w:rsid w:val="00642AC9"/>
    <w:rsid w:val="00642B86"/>
    <w:rsid w:val="00643C28"/>
    <w:rsid w:val="0065193E"/>
    <w:rsid w:val="006615D0"/>
    <w:rsid w:val="0066628C"/>
    <w:rsid w:val="0067420F"/>
    <w:rsid w:val="0067746C"/>
    <w:rsid w:val="006849C5"/>
    <w:rsid w:val="00685A2A"/>
    <w:rsid w:val="00693B38"/>
    <w:rsid w:val="00694BEF"/>
    <w:rsid w:val="00695581"/>
    <w:rsid w:val="006957B1"/>
    <w:rsid w:val="006A23B4"/>
    <w:rsid w:val="006A304F"/>
    <w:rsid w:val="006A755D"/>
    <w:rsid w:val="006B3FCF"/>
    <w:rsid w:val="006C1143"/>
    <w:rsid w:val="006C217D"/>
    <w:rsid w:val="006C22D7"/>
    <w:rsid w:val="006C3540"/>
    <w:rsid w:val="006C56F6"/>
    <w:rsid w:val="006D17E4"/>
    <w:rsid w:val="006D206C"/>
    <w:rsid w:val="006E6005"/>
    <w:rsid w:val="006F0F6E"/>
    <w:rsid w:val="006F20EA"/>
    <w:rsid w:val="006F6A71"/>
    <w:rsid w:val="006F7D49"/>
    <w:rsid w:val="0070066E"/>
    <w:rsid w:val="0070164A"/>
    <w:rsid w:val="00703988"/>
    <w:rsid w:val="00712125"/>
    <w:rsid w:val="00717ECF"/>
    <w:rsid w:val="00720BD8"/>
    <w:rsid w:val="0073112B"/>
    <w:rsid w:val="007345BF"/>
    <w:rsid w:val="0073651B"/>
    <w:rsid w:val="00744997"/>
    <w:rsid w:val="0075153C"/>
    <w:rsid w:val="00752E74"/>
    <w:rsid w:val="0076391D"/>
    <w:rsid w:val="007800F0"/>
    <w:rsid w:val="007809A5"/>
    <w:rsid w:val="0078195A"/>
    <w:rsid w:val="00782BBC"/>
    <w:rsid w:val="00783DC9"/>
    <w:rsid w:val="00785EA9"/>
    <w:rsid w:val="00787A5E"/>
    <w:rsid w:val="00790A1F"/>
    <w:rsid w:val="00796E22"/>
    <w:rsid w:val="007A15D0"/>
    <w:rsid w:val="007A681E"/>
    <w:rsid w:val="007A7E5F"/>
    <w:rsid w:val="007C0FAD"/>
    <w:rsid w:val="007D060E"/>
    <w:rsid w:val="007D07BB"/>
    <w:rsid w:val="007D19A2"/>
    <w:rsid w:val="007E2820"/>
    <w:rsid w:val="007E454F"/>
    <w:rsid w:val="007F0828"/>
    <w:rsid w:val="00802029"/>
    <w:rsid w:val="008252B7"/>
    <w:rsid w:val="00834AEB"/>
    <w:rsid w:val="00847E63"/>
    <w:rsid w:val="00853D57"/>
    <w:rsid w:val="00857A43"/>
    <w:rsid w:val="00862763"/>
    <w:rsid w:val="00865544"/>
    <w:rsid w:val="00870654"/>
    <w:rsid w:val="008706E6"/>
    <w:rsid w:val="00870EA0"/>
    <w:rsid w:val="00871907"/>
    <w:rsid w:val="008736F3"/>
    <w:rsid w:val="00873A44"/>
    <w:rsid w:val="008757F8"/>
    <w:rsid w:val="0087687E"/>
    <w:rsid w:val="00890BA1"/>
    <w:rsid w:val="00890DD3"/>
    <w:rsid w:val="00897DE6"/>
    <w:rsid w:val="008B1CA7"/>
    <w:rsid w:val="008B540F"/>
    <w:rsid w:val="008C5099"/>
    <w:rsid w:val="008D23A8"/>
    <w:rsid w:val="008E61A8"/>
    <w:rsid w:val="008E7E68"/>
    <w:rsid w:val="008F62E6"/>
    <w:rsid w:val="0090425E"/>
    <w:rsid w:val="00907F8B"/>
    <w:rsid w:val="0091197F"/>
    <w:rsid w:val="009121C4"/>
    <w:rsid w:val="009130C8"/>
    <w:rsid w:val="00913403"/>
    <w:rsid w:val="00914AC5"/>
    <w:rsid w:val="00914F4A"/>
    <w:rsid w:val="009241D0"/>
    <w:rsid w:val="0092538E"/>
    <w:rsid w:val="00925881"/>
    <w:rsid w:val="0093246E"/>
    <w:rsid w:val="00932AB9"/>
    <w:rsid w:val="009331D1"/>
    <w:rsid w:val="00936D5B"/>
    <w:rsid w:val="009502D9"/>
    <w:rsid w:val="0095056D"/>
    <w:rsid w:val="009559A8"/>
    <w:rsid w:val="00955A97"/>
    <w:rsid w:val="00960061"/>
    <w:rsid w:val="0096133C"/>
    <w:rsid w:val="0097185A"/>
    <w:rsid w:val="00990BA2"/>
    <w:rsid w:val="0099337D"/>
    <w:rsid w:val="009A220D"/>
    <w:rsid w:val="009A4F14"/>
    <w:rsid w:val="009A68F2"/>
    <w:rsid w:val="009B42E5"/>
    <w:rsid w:val="009B5A0A"/>
    <w:rsid w:val="009B5C19"/>
    <w:rsid w:val="009C1F07"/>
    <w:rsid w:val="009D77FF"/>
    <w:rsid w:val="009D7838"/>
    <w:rsid w:val="009E1CB1"/>
    <w:rsid w:val="009E5428"/>
    <w:rsid w:val="009E61F5"/>
    <w:rsid w:val="009F3379"/>
    <w:rsid w:val="009F6897"/>
    <w:rsid w:val="00A01DD7"/>
    <w:rsid w:val="00A03788"/>
    <w:rsid w:val="00A04E96"/>
    <w:rsid w:val="00A064D8"/>
    <w:rsid w:val="00A13B3F"/>
    <w:rsid w:val="00A24E6F"/>
    <w:rsid w:val="00A4432C"/>
    <w:rsid w:val="00A4451A"/>
    <w:rsid w:val="00A45E63"/>
    <w:rsid w:val="00A55BEF"/>
    <w:rsid w:val="00A60D23"/>
    <w:rsid w:val="00A66014"/>
    <w:rsid w:val="00A730FE"/>
    <w:rsid w:val="00A747D4"/>
    <w:rsid w:val="00A753D0"/>
    <w:rsid w:val="00A774B6"/>
    <w:rsid w:val="00A77BBB"/>
    <w:rsid w:val="00A77E7B"/>
    <w:rsid w:val="00A77F82"/>
    <w:rsid w:val="00A848CE"/>
    <w:rsid w:val="00A84992"/>
    <w:rsid w:val="00A93031"/>
    <w:rsid w:val="00AA3FA4"/>
    <w:rsid w:val="00AA46BE"/>
    <w:rsid w:val="00AA5706"/>
    <w:rsid w:val="00AB1BF3"/>
    <w:rsid w:val="00AB4AF8"/>
    <w:rsid w:val="00AC21FC"/>
    <w:rsid w:val="00AC2376"/>
    <w:rsid w:val="00AC5E98"/>
    <w:rsid w:val="00AC6A08"/>
    <w:rsid w:val="00AD1070"/>
    <w:rsid w:val="00AD3F36"/>
    <w:rsid w:val="00AD412F"/>
    <w:rsid w:val="00AD7673"/>
    <w:rsid w:val="00AE39C9"/>
    <w:rsid w:val="00AE6AFF"/>
    <w:rsid w:val="00AF4A28"/>
    <w:rsid w:val="00AF78E0"/>
    <w:rsid w:val="00B023F4"/>
    <w:rsid w:val="00B10758"/>
    <w:rsid w:val="00B10E5B"/>
    <w:rsid w:val="00B128DF"/>
    <w:rsid w:val="00B13F6A"/>
    <w:rsid w:val="00B14FE9"/>
    <w:rsid w:val="00B221B4"/>
    <w:rsid w:val="00B26066"/>
    <w:rsid w:val="00B30631"/>
    <w:rsid w:val="00B3473C"/>
    <w:rsid w:val="00B402C9"/>
    <w:rsid w:val="00B41EEA"/>
    <w:rsid w:val="00B44B2D"/>
    <w:rsid w:val="00B45F4C"/>
    <w:rsid w:val="00B71023"/>
    <w:rsid w:val="00B71AAF"/>
    <w:rsid w:val="00B7427B"/>
    <w:rsid w:val="00B87AF7"/>
    <w:rsid w:val="00B93189"/>
    <w:rsid w:val="00B9349B"/>
    <w:rsid w:val="00B93D55"/>
    <w:rsid w:val="00B9420C"/>
    <w:rsid w:val="00B97118"/>
    <w:rsid w:val="00BA44EE"/>
    <w:rsid w:val="00BB145E"/>
    <w:rsid w:val="00BB6A4F"/>
    <w:rsid w:val="00BB7D29"/>
    <w:rsid w:val="00BE1796"/>
    <w:rsid w:val="00BE39B6"/>
    <w:rsid w:val="00BE7A3A"/>
    <w:rsid w:val="00BF63FF"/>
    <w:rsid w:val="00C05DFB"/>
    <w:rsid w:val="00C14E1F"/>
    <w:rsid w:val="00C213F7"/>
    <w:rsid w:val="00C25905"/>
    <w:rsid w:val="00C3062E"/>
    <w:rsid w:val="00C32033"/>
    <w:rsid w:val="00C34A84"/>
    <w:rsid w:val="00C36399"/>
    <w:rsid w:val="00C40604"/>
    <w:rsid w:val="00C41C36"/>
    <w:rsid w:val="00C44E27"/>
    <w:rsid w:val="00C45C1E"/>
    <w:rsid w:val="00C55323"/>
    <w:rsid w:val="00C60C91"/>
    <w:rsid w:val="00C6232E"/>
    <w:rsid w:val="00C64A11"/>
    <w:rsid w:val="00C64CBA"/>
    <w:rsid w:val="00C65B80"/>
    <w:rsid w:val="00C677CB"/>
    <w:rsid w:val="00C718E3"/>
    <w:rsid w:val="00C73398"/>
    <w:rsid w:val="00C812BE"/>
    <w:rsid w:val="00C8288F"/>
    <w:rsid w:val="00C8469E"/>
    <w:rsid w:val="00CA60F9"/>
    <w:rsid w:val="00CA706C"/>
    <w:rsid w:val="00CB1FDC"/>
    <w:rsid w:val="00CB5075"/>
    <w:rsid w:val="00CB738F"/>
    <w:rsid w:val="00CC1D48"/>
    <w:rsid w:val="00CD0163"/>
    <w:rsid w:val="00CD04D4"/>
    <w:rsid w:val="00CD6588"/>
    <w:rsid w:val="00CE39AF"/>
    <w:rsid w:val="00CE7738"/>
    <w:rsid w:val="00D009C0"/>
    <w:rsid w:val="00D05FB1"/>
    <w:rsid w:val="00D120B4"/>
    <w:rsid w:val="00D144A6"/>
    <w:rsid w:val="00D15F04"/>
    <w:rsid w:val="00D31E25"/>
    <w:rsid w:val="00D32A0A"/>
    <w:rsid w:val="00D51CC9"/>
    <w:rsid w:val="00D56986"/>
    <w:rsid w:val="00D63AE5"/>
    <w:rsid w:val="00D63F12"/>
    <w:rsid w:val="00D66464"/>
    <w:rsid w:val="00D700D3"/>
    <w:rsid w:val="00D7050F"/>
    <w:rsid w:val="00D71A46"/>
    <w:rsid w:val="00D73520"/>
    <w:rsid w:val="00D85951"/>
    <w:rsid w:val="00D91FC3"/>
    <w:rsid w:val="00D92A80"/>
    <w:rsid w:val="00D955AF"/>
    <w:rsid w:val="00D96D52"/>
    <w:rsid w:val="00DA4A7A"/>
    <w:rsid w:val="00DA5F82"/>
    <w:rsid w:val="00DA7F8F"/>
    <w:rsid w:val="00DB0F8D"/>
    <w:rsid w:val="00DB1AEF"/>
    <w:rsid w:val="00DB41DD"/>
    <w:rsid w:val="00DB4EDD"/>
    <w:rsid w:val="00DB663D"/>
    <w:rsid w:val="00DB6AED"/>
    <w:rsid w:val="00DC18B8"/>
    <w:rsid w:val="00DC225B"/>
    <w:rsid w:val="00DC4900"/>
    <w:rsid w:val="00DD00CF"/>
    <w:rsid w:val="00DD05AE"/>
    <w:rsid w:val="00DD0738"/>
    <w:rsid w:val="00DD1B2F"/>
    <w:rsid w:val="00DD46CF"/>
    <w:rsid w:val="00DD62B2"/>
    <w:rsid w:val="00DE05E8"/>
    <w:rsid w:val="00DE2526"/>
    <w:rsid w:val="00DE47C3"/>
    <w:rsid w:val="00DE6084"/>
    <w:rsid w:val="00DE6E19"/>
    <w:rsid w:val="00DE7949"/>
    <w:rsid w:val="00DF19E6"/>
    <w:rsid w:val="00DF344F"/>
    <w:rsid w:val="00DF517E"/>
    <w:rsid w:val="00DF7606"/>
    <w:rsid w:val="00DF7DA0"/>
    <w:rsid w:val="00E00FC7"/>
    <w:rsid w:val="00E06417"/>
    <w:rsid w:val="00E06DBA"/>
    <w:rsid w:val="00E07BE6"/>
    <w:rsid w:val="00E13822"/>
    <w:rsid w:val="00E15933"/>
    <w:rsid w:val="00E3694A"/>
    <w:rsid w:val="00E40A88"/>
    <w:rsid w:val="00E43A75"/>
    <w:rsid w:val="00E46137"/>
    <w:rsid w:val="00E50070"/>
    <w:rsid w:val="00E5073C"/>
    <w:rsid w:val="00E50BAC"/>
    <w:rsid w:val="00E50F05"/>
    <w:rsid w:val="00E51A4E"/>
    <w:rsid w:val="00E53B82"/>
    <w:rsid w:val="00E613BB"/>
    <w:rsid w:val="00E622DA"/>
    <w:rsid w:val="00E62387"/>
    <w:rsid w:val="00E648F6"/>
    <w:rsid w:val="00E6561C"/>
    <w:rsid w:val="00E70994"/>
    <w:rsid w:val="00E7277F"/>
    <w:rsid w:val="00E77305"/>
    <w:rsid w:val="00E81FC5"/>
    <w:rsid w:val="00E85364"/>
    <w:rsid w:val="00E85599"/>
    <w:rsid w:val="00E87002"/>
    <w:rsid w:val="00E9009F"/>
    <w:rsid w:val="00E9144E"/>
    <w:rsid w:val="00E92BE6"/>
    <w:rsid w:val="00E95E69"/>
    <w:rsid w:val="00EA193A"/>
    <w:rsid w:val="00EA4F80"/>
    <w:rsid w:val="00EB279C"/>
    <w:rsid w:val="00EC0148"/>
    <w:rsid w:val="00EC04E7"/>
    <w:rsid w:val="00EC515F"/>
    <w:rsid w:val="00EC71FA"/>
    <w:rsid w:val="00ED3FCE"/>
    <w:rsid w:val="00EE2653"/>
    <w:rsid w:val="00EE3F6E"/>
    <w:rsid w:val="00EF1A93"/>
    <w:rsid w:val="00EF56CC"/>
    <w:rsid w:val="00F008F9"/>
    <w:rsid w:val="00F04195"/>
    <w:rsid w:val="00F12757"/>
    <w:rsid w:val="00F2214D"/>
    <w:rsid w:val="00F32E66"/>
    <w:rsid w:val="00F441D2"/>
    <w:rsid w:val="00F6374A"/>
    <w:rsid w:val="00F64035"/>
    <w:rsid w:val="00F64E8E"/>
    <w:rsid w:val="00F67EF6"/>
    <w:rsid w:val="00F803D6"/>
    <w:rsid w:val="00F8494D"/>
    <w:rsid w:val="00F87101"/>
    <w:rsid w:val="00F92D8B"/>
    <w:rsid w:val="00F93623"/>
    <w:rsid w:val="00F94D4F"/>
    <w:rsid w:val="00F96A4A"/>
    <w:rsid w:val="00FA0A5E"/>
    <w:rsid w:val="00FA6DEA"/>
    <w:rsid w:val="00FA7D74"/>
    <w:rsid w:val="00FA7DD0"/>
    <w:rsid w:val="00FC6ADC"/>
    <w:rsid w:val="00FC74E3"/>
    <w:rsid w:val="00FD15BD"/>
    <w:rsid w:val="00FD21B7"/>
    <w:rsid w:val="00FD3036"/>
    <w:rsid w:val="00FD5066"/>
    <w:rsid w:val="00FD772C"/>
    <w:rsid w:val="00FD789A"/>
    <w:rsid w:val="00FE14F5"/>
    <w:rsid w:val="00FE342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E6F69"/>
  <w15:chartTrackingRefBased/>
  <w15:docId w15:val="{7462F4AA-25C1-452B-89C8-75389FC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871907"/>
    <w:pPr>
      <w:keepNext/>
      <w:numPr>
        <w:numId w:val="34"/>
      </w:numPr>
      <w:jc w:val="center"/>
      <w:outlineLvl w:val="1"/>
    </w:pPr>
    <w:rPr>
      <w:rFonts w:asciiTheme="minorHAnsi" w:hAnsiTheme="minorHAnsi" w:cstheme="minorHAnsi"/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ind w:left="5664"/>
      <w:jc w:val="both"/>
      <w:outlineLvl w:val="2"/>
    </w:pPr>
    <w:rPr>
      <w:rFonts w:ascii="Arial" w:hAnsi="Arial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spacing w:line="312" w:lineRule="auto"/>
      <w:jc w:val="center"/>
      <w:outlineLvl w:val="3"/>
    </w:pPr>
    <w:rPr>
      <w:rFonts w:ascii="Arial" w:hAnsi="Arial" w:cs="Arial"/>
      <w:b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pPr>
      <w:spacing w:line="312" w:lineRule="auto"/>
    </w:pPr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pPr>
      <w:spacing w:after="120" w:line="312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ink">
    <w:name w:val="pink"/>
    <w:basedOn w:val="Standardnpsmoodstavce"/>
  </w:style>
  <w:style w:type="paragraph" w:customStyle="1" w:styleId="Standaardtekst">
    <w:name w:val="Standaardtekst"/>
    <w:basedOn w:val="Normln"/>
    <w:pPr>
      <w:overflowPunct w:val="0"/>
      <w:autoSpaceDE w:val="0"/>
      <w:autoSpaceDN w:val="0"/>
      <w:adjustRightInd w:val="0"/>
    </w:pPr>
    <w:rPr>
      <w:rFonts w:ascii="Arial" w:hAnsi="Arial"/>
      <w:lang w:val="nl-NL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B934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D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7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7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772C"/>
    <w:rPr>
      <w:b/>
      <w:bCs/>
    </w:rPr>
  </w:style>
  <w:style w:type="paragraph" w:styleId="Odstavecseseznamem">
    <w:name w:val="List Paragraph"/>
    <w:basedOn w:val="Normln"/>
    <w:uiPriority w:val="34"/>
    <w:qFormat/>
    <w:rsid w:val="00785EA9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ulkasmkou4zvraznn2">
    <w:name w:val="Grid Table 4 Accent 2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ulkasmkou4zvraznn1">
    <w:name w:val="Grid Table 4 Accent 1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katabulky">
    <w:name w:val="Table Grid"/>
    <w:basedOn w:val="Normlntabulka"/>
    <w:uiPriority w:val="59"/>
    <w:rsid w:val="002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E53B8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E53B8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mkou6zvraznn5">
    <w:name w:val="Grid Table 6 Colorful Accent 5"/>
    <w:basedOn w:val="Normlntabulka"/>
    <w:uiPriority w:val="51"/>
    <w:rsid w:val="00E53B8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vtlmkazvraznn5">
    <w:name w:val="Light Grid Accent 5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Svtlmkazvraznn1">
    <w:name w:val="Light Grid Accent 1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Svtltabulkaseznamu1zvraznn1">
    <w:name w:val="List Table 1 Light Accent 1"/>
    <w:basedOn w:val="Normlntabulka"/>
    <w:uiPriority w:val="46"/>
    <w:rsid w:val="00E53B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lkaseznamu4zvraznn5">
    <w:name w:val="List Table 4 Accent 5"/>
    <w:basedOn w:val="Normlntabulka"/>
    <w:uiPriority w:val="49"/>
    <w:rsid w:val="00E53B8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5">
    <w:name w:val="Grid Table 4 Accent 5"/>
    <w:basedOn w:val="Normlntabulka"/>
    <w:uiPriority w:val="49"/>
    <w:rsid w:val="00E06DB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eznamu6zvraznn5">
    <w:name w:val="List Table 6 Colorful Accent 5"/>
    <w:basedOn w:val="Normlntabulka"/>
    <w:uiPriority w:val="51"/>
    <w:rsid w:val="002D151F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basedOn w:val="Zkladntext2"/>
    <w:qFormat/>
    <w:rsid w:val="00DE05E8"/>
    <w:pPr>
      <w:spacing w:line="300" w:lineRule="auto"/>
      <w:jc w:val="both"/>
    </w:pPr>
    <w:rPr>
      <w:b w:val="0"/>
      <w:bCs w:val="0"/>
      <w:szCs w:val="22"/>
    </w:rPr>
  </w:style>
  <w:style w:type="character" w:customStyle="1" w:styleId="Zkladntext2Char">
    <w:name w:val="Základní text 2 Char"/>
    <w:link w:val="Zkladntext2"/>
    <w:uiPriority w:val="99"/>
    <w:locked/>
    <w:rsid w:val="005A6215"/>
    <w:rPr>
      <w:rFonts w:ascii="Arial" w:hAnsi="Arial" w:cs="Arial"/>
      <w:b/>
      <w:bCs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3FCF"/>
  </w:style>
  <w:style w:type="paragraph" w:styleId="Revize">
    <w:name w:val="Revision"/>
    <w:hidden/>
    <w:uiPriority w:val="99"/>
    <w:semiHidden/>
    <w:rsid w:val="00E50F05"/>
  </w:style>
  <w:style w:type="character" w:customStyle="1" w:styleId="ZkladntextChar">
    <w:name w:val="Základní text Char"/>
    <w:basedOn w:val="Standardnpsmoodstavce"/>
    <w:link w:val="Zkladntext"/>
    <w:rsid w:val="00056B29"/>
  </w:style>
  <w:style w:type="paragraph" w:styleId="Prosttext">
    <w:name w:val="Plain Text"/>
    <w:basedOn w:val="Normln"/>
    <w:link w:val="ProsttextChar"/>
    <w:uiPriority w:val="99"/>
    <w:unhideWhenUsed/>
    <w:rsid w:val="001B0E2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0E2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1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30" w:color="EAEAEA"/>
                <w:bottom w:val="single" w:sz="6" w:space="8" w:color="EAEAEA"/>
                <w:right w:val="single" w:sz="6" w:space="30" w:color="EAEAEA"/>
              </w:divBdr>
            </w:div>
          </w:divsChild>
        </w:div>
        <w:div w:id="738092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153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lata@csobpo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.schubert\Documents\&#268;SOB%20Poji&#353;&#357;ovna\&#218;nor\190204_Jarn&#237;%20pr&#225;zdnin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4ECC-3EF1-417F-9D18-65DBE38E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190204_Jarní prázdniny</Template>
  <TotalTime>0</TotalTime>
  <Pages>4</Pages>
  <Words>1516</Words>
  <Characters>8180</Characters>
  <Application>Microsoft Office Word</Application>
  <DocSecurity>0</DocSecurity>
  <Lines>116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15</vt:lpstr>
      <vt:lpstr>V Praze dne 15</vt:lpstr>
    </vt:vector>
  </TitlesOfParts>
  <Company>ACCPR</Company>
  <LinksUpToDate>false</LinksUpToDate>
  <CharactersWithSpaces>9744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mailto:petr.milata@csobpoj.cz</vt:lpwstr>
      </vt:variant>
      <vt:variant>
        <vt:lpwstr/>
      </vt:variant>
      <vt:variant>
        <vt:i4>2752530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cid:image003.jpg@01D44E7E.4D13DC20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15</dc:title>
  <dc:subject/>
  <dc:creator>Alfréd Schubert</dc:creator>
  <cp:keywords/>
  <cp:lastModifiedBy>Milata Petr</cp:lastModifiedBy>
  <cp:revision>9</cp:revision>
  <cp:lastPrinted>2019-02-04T14:24:00Z</cp:lastPrinted>
  <dcterms:created xsi:type="dcterms:W3CDTF">2019-06-03T16:53:00Z</dcterms:created>
  <dcterms:modified xsi:type="dcterms:W3CDTF">2019-06-18T08:54:00Z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class="C0" owner="ACCPR" position="BottomRight" marginX="0" marginY="0" classifiedOn="2019-03-04T10:34:20.3757569+01:0</vt:lpwstr>
  </property>
  <property fmtid="{D5CDD505-2E9C-101B-9397-08002B2CF9AE}" pid="3" name="CSOBPOJ-DocumentTagging.ClassificationMark.P01">
    <vt:lpwstr>0" showPrintedBy="false" showPrintDate="true" language="cs" ApplicationVersion="Microsoft Word, 16.0" addinVersion="5.10.4.7" template="CSOBP"&gt;&lt;history bulk="false" class="Veřejné" code="C0" user="Milata Petr Bc." date="2019-03-04T10:34:20.3757569+01</vt:lpwstr>
  </property>
  <property fmtid="{D5CDD505-2E9C-101B-9397-08002B2CF9AE}" pid="4" name="CSOBPOJ-DocumentTagging.ClassificationMark.P02">
    <vt:lpwstr>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Veřejné</vt:lpwstr>
  </property>
  <property fmtid="{D5CDD505-2E9C-101B-9397-08002B2CF9AE}" pid="7" name="CSOBPOJ-DLP">
    <vt:lpwstr>CSOBPOJ-DLP:Public</vt:lpwstr>
  </property>
  <property fmtid="{D5CDD505-2E9C-101B-9397-08002B2CF9AE}" pid="8" name="CSOB-DocumentTagging.ClassificationMark.P00">
    <vt:lpwstr>&lt;ClassificationMark xmlns:xsi="http://www.w3.org/2001/XMLSchema-instance" xmlns:xsd="http://www.w3.org/2001/XMLSchema" margin="NaN" class="C0" owner="ACCPR" position="TopLeft" marginX="0" marginY="0" classifiedOn="2019-06-03T18:52:50.6718704+02:00" s</vt:lpwstr>
  </property>
  <property fmtid="{D5CDD505-2E9C-101B-9397-08002B2CF9AE}" pid="9" name="CSOB-DocumentTagging.ClassificationMark.P01">
    <vt:lpwstr>howPrintedBy="false" showPrintDate="false" language="cs" ApplicationVersion="Microsoft Word, 15.0" addinVersion="5.10.4.22" template="CSOB"&gt;&lt;history bulk="false" class="Veřejné" code="C0" user="BUŘIČOVÁ Monika" date="2019-06-03T18:52:50.6718704+02:00</vt:lpwstr>
  </property>
  <property fmtid="{D5CDD505-2E9C-101B-9397-08002B2CF9AE}" pid="10" name="CSOB-DocumentTagging.ClassificationMark.P02">
    <vt:lpwstr>" /&gt;&lt;recipients /&gt;&lt;documentOwners /&gt;&lt;/ClassificationMark&gt;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Clasification">
    <vt:lpwstr>Veřejné</vt:lpwstr>
  </property>
  <property fmtid="{D5CDD505-2E9C-101B-9397-08002B2CF9AE}" pid="13" name="CSOB-DLP">
    <vt:lpwstr>CSOB-DLP:TAGPublic</vt:lpwstr>
  </property>
</Properties>
</file>